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7284" w14:textId="04423901" w:rsidR="00FE55A7" w:rsidRDefault="000C74AC" w:rsidP="000C74AC">
      <w:pPr>
        <w:pStyle w:val="Heading1"/>
      </w:pPr>
      <w:r w:rsidRPr="008030D0">
        <w:t xml:space="preserve">Holiday Activities and Food – </w:t>
      </w:r>
      <w:r>
        <w:t>Christmas</w:t>
      </w:r>
      <w:r w:rsidRPr="008030D0">
        <w:t xml:space="preserve"> Delivery Report 202</w:t>
      </w:r>
      <w:r>
        <w:t>2</w:t>
      </w:r>
    </w:p>
    <w:p w14:paraId="7B918F6F" w14:textId="1A389EBF" w:rsidR="000C74AC" w:rsidRDefault="000C74AC" w:rsidP="000C74AC"/>
    <w:p w14:paraId="092EBDF6" w14:textId="17421AD8" w:rsidR="000C74AC" w:rsidRDefault="000C74AC" w:rsidP="000C74AC">
      <w:pPr>
        <w:pStyle w:val="Heading2"/>
      </w:pPr>
      <w:r>
        <w:t xml:space="preserve">Introduction </w:t>
      </w:r>
    </w:p>
    <w:p w14:paraId="5E0C89F0" w14:textId="2214A23E" w:rsidR="000C74AC" w:rsidRDefault="000C74AC" w:rsidP="000C74AC"/>
    <w:p w14:paraId="1239250C" w14:textId="666B280C" w:rsidR="000C74AC" w:rsidRDefault="000C74AC" w:rsidP="001719C6">
      <w:pPr>
        <w:spacing w:line="240" w:lineRule="auto"/>
        <w:jc w:val="both"/>
      </w:pPr>
      <w:r>
        <w:t>The Holiday Activities and Food (HAF) programme is a Department for Education (DfE) funded initiative. The Programme was initially trialled in 2018, its success saw the programme expanded across the whole of England to every Local Authority in 2021/22. Sutton Croft Ltd was commissioned by Worcestershire Children First (WCF), in partnership with Ready Steady Worcestershire (RSW) to manage the grant funding allocation and delivery of the programme between 2021 - 2024.</w:t>
      </w:r>
    </w:p>
    <w:p w14:paraId="4A60CB56" w14:textId="1D82C6E9" w:rsidR="000C74AC" w:rsidRDefault="000C74AC" w:rsidP="001719C6">
      <w:pPr>
        <w:jc w:val="both"/>
      </w:pPr>
      <w:r>
        <w:t xml:space="preserve">The programme is primarily aimed at children and young people primarily between the ages of 5-16, in receipt of benefits-related Free School Meals (FSM). There is flexibility in the programme guidelines to offer places to other vulnerable cohorts. The aim of the programme is to reduce the pressure for families during school holidays by offering free access to activity clubs providing physical activity, enriching activities, healthy </w:t>
      </w:r>
      <w:r w:rsidR="00F17BB2">
        <w:t>food,</w:t>
      </w:r>
      <w:r>
        <w:t xml:space="preserve"> and support for families. Research has shown that children from </w:t>
      </w:r>
      <w:r w:rsidR="00F17BB2">
        <w:t>low-income</w:t>
      </w:r>
      <w:r>
        <w:t xml:space="preserve"> families are:</w:t>
      </w:r>
    </w:p>
    <w:p w14:paraId="7E656D8B" w14:textId="2B4D8108" w:rsidR="000C74AC" w:rsidRDefault="000C74AC" w:rsidP="001719C6">
      <w:pPr>
        <w:pStyle w:val="ListParagraph"/>
        <w:numPr>
          <w:ilvl w:val="0"/>
          <w:numId w:val="3"/>
        </w:numPr>
        <w:jc w:val="both"/>
      </w:pPr>
      <w:r>
        <w:t xml:space="preserve">Less likely to access organised out-of-school </w:t>
      </w:r>
      <w:r w:rsidR="00F17BB2">
        <w:t>activities.</w:t>
      </w:r>
    </w:p>
    <w:p w14:paraId="14285C65" w14:textId="3C944439" w:rsidR="000C74AC" w:rsidRDefault="000C74AC" w:rsidP="001719C6">
      <w:pPr>
        <w:pStyle w:val="ListParagraph"/>
        <w:numPr>
          <w:ilvl w:val="0"/>
          <w:numId w:val="3"/>
        </w:numPr>
        <w:jc w:val="both"/>
      </w:pPr>
      <w:r>
        <w:t>More likely to experience ‘unhealthy holidays’ in terms of nutrition and</w:t>
      </w:r>
    </w:p>
    <w:p w14:paraId="6B6D3B92" w14:textId="77777777" w:rsidR="000C74AC" w:rsidRDefault="000C74AC" w:rsidP="001719C6">
      <w:pPr>
        <w:pStyle w:val="ListParagraph"/>
        <w:numPr>
          <w:ilvl w:val="0"/>
          <w:numId w:val="3"/>
        </w:numPr>
        <w:jc w:val="both"/>
      </w:pPr>
      <w:r>
        <w:t>physical health</w:t>
      </w:r>
    </w:p>
    <w:p w14:paraId="0CA0E723" w14:textId="4B668315" w:rsidR="000C74AC" w:rsidRDefault="000C74AC" w:rsidP="001719C6">
      <w:pPr>
        <w:pStyle w:val="ListParagraph"/>
        <w:numPr>
          <w:ilvl w:val="0"/>
          <w:numId w:val="3"/>
        </w:numPr>
        <w:jc w:val="both"/>
      </w:pPr>
      <w:r>
        <w:t>More likely to experience social isolation.</w:t>
      </w:r>
      <w:r w:rsidRPr="000C74AC">
        <w:rPr>
          <w:noProof/>
        </w:rPr>
        <w:t xml:space="preserve"> </w:t>
      </w:r>
    </w:p>
    <w:p w14:paraId="562FCAF4" w14:textId="2A18D849" w:rsidR="000C74AC" w:rsidRDefault="000C74AC" w:rsidP="000C74AC">
      <w:r>
        <w:rPr>
          <w:noProof/>
        </w:rPr>
        <w:drawing>
          <wp:anchor distT="0" distB="0" distL="114300" distR="114300" simplePos="0" relativeHeight="251658240" behindDoc="1" locked="0" layoutInCell="1" allowOverlap="1" wp14:anchorId="60105FF0" wp14:editId="55AFDFD8">
            <wp:simplePos x="0" y="0"/>
            <wp:positionH relativeFrom="margin">
              <wp:align>left</wp:align>
            </wp:positionH>
            <wp:positionV relativeFrom="paragraph">
              <wp:posOffset>233045</wp:posOffset>
            </wp:positionV>
            <wp:extent cx="5629275" cy="3286125"/>
            <wp:effectExtent l="0" t="0" r="0" b="9525"/>
            <wp:wrapTight wrapText="bothSides">
              <wp:wrapPolygon edited="0">
                <wp:start x="9576" y="0"/>
                <wp:lineTo x="8918" y="2003"/>
                <wp:lineTo x="5555" y="3882"/>
                <wp:lineTo x="4678" y="6887"/>
                <wp:lineTo x="4678" y="7638"/>
                <wp:lineTo x="5482" y="10017"/>
                <wp:lineTo x="5482" y="12021"/>
                <wp:lineTo x="4751" y="14024"/>
                <wp:lineTo x="4678" y="14776"/>
                <wp:lineTo x="5044" y="17405"/>
                <wp:lineTo x="6067" y="18031"/>
                <wp:lineTo x="8479" y="18031"/>
                <wp:lineTo x="9503" y="21537"/>
                <wp:lineTo x="9576" y="21537"/>
                <wp:lineTo x="12134" y="21537"/>
                <wp:lineTo x="12207" y="21537"/>
                <wp:lineTo x="12719" y="20035"/>
                <wp:lineTo x="13084" y="18407"/>
                <wp:lineTo x="15496" y="18031"/>
                <wp:lineTo x="16593" y="17405"/>
                <wp:lineTo x="16885" y="14525"/>
                <wp:lineTo x="16812" y="14024"/>
                <wp:lineTo x="16154" y="12021"/>
                <wp:lineTo x="16081" y="10017"/>
                <wp:lineTo x="16885" y="7889"/>
                <wp:lineTo x="16885" y="6762"/>
                <wp:lineTo x="16154" y="4007"/>
                <wp:lineTo x="12792" y="2003"/>
                <wp:lineTo x="12061" y="0"/>
                <wp:lineTo x="9576" y="0"/>
              </wp:wrapPolygon>
            </wp:wrapTight>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153DB475" w14:textId="7930BBF5" w:rsidR="000C74AC" w:rsidRDefault="000C74AC" w:rsidP="000C74AC"/>
    <w:p w14:paraId="7A574591" w14:textId="09840DFA" w:rsidR="000C74AC" w:rsidRDefault="000C74AC">
      <w:r>
        <w:br w:type="page"/>
      </w:r>
    </w:p>
    <w:p w14:paraId="65F49D0B" w14:textId="7D38AADE" w:rsidR="000C74AC" w:rsidRDefault="00D16C61" w:rsidP="00D16C61">
      <w:pPr>
        <w:pStyle w:val="Heading2"/>
      </w:pPr>
      <w:r>
        <w:lastRenderedPageBreak/>
        <w:t xml:space="preserve">Overview of Individual CYP Supported </w:t>
      </w:r>
    </w:p>
    <w:p w14:paraId="01FFFF83" w14:textId="54F9F79D" w:rsidR="00D16C61" w:rsidRDefault="00D16C61" w:rsidP="001719C6">
      <w:pPr>
        <w:jc w:val="both"/>
      </w:pPr>
    </w:p>
    <w:p w14:paraId="601E62FE" w14:textId="77777777" w:rsidR="00D16C61" w:rsidRDefault="00D16C61" w:rsidP="001719C6">
      <w:pPr>
        <w:jc w:val="both"/>
      </w:pPr>
      <w:r>
        <w:t xml:space="preserve">The number of individual children and young people supported by the Holiday Activities and Food (HAF) Programme in Worcestershire has increased by 10,551 individual participants from 2021 to 2022.  </w:t>
      </w:r>
    </w:p>
    <w:p w14:paraId="431A046D" w14:textId="33B27424" w:rsidR="00D16C61" w:rsidRDefault="00D16C61" w:rsidP="001719C6">
      <w:pPr>
        <w:jc w:val="both"/>
      </w:pPr>
      <w:r>
        <w:t>Notes on this data:</w:t>
      </w:r>
    </w:p>
    <w:p w14:paraId="11509390" w14:textId="0BFC01E2" w:rsidR="00D16C61" w:rsidRDefault="00D16C61" w:rsidP="001719C6">
      <w:pPr>
        <w:jc w:val="both"/>
      </w:pPr>
      <w:r>
        <w:t xml:space="preserve">• Individual children are re-counted each holiday period to determine the total individual during each holiday period. </w:t>
      </w:r>
      <w:r w:rsidR="00F17BB2">
        <w:t>E.g.,</w:t>
      </w:r>
      <w:r>
        <w:t xml:space="preserve"> Child A could attend provision during Easter, Summer and Christmas and would therefore be counted three individual </w:t>
      </w:r>
      <w:r w:rsidR="00F17BB2">
        <w:t>times in</w:t>
      </w:r>
      <w:r>
        <w:t xml:space="preserve"> the data.</w:t>
      </w:r>
    </w:p>
    <w:p w14:paraId="5296BA28" w14:textId="739C8D82" w:rsidR="00D16C61" w:rsidRDefault="00D16C61" w:rsidP="001719C6">
      <w:pPr>
        <w:jc w:val="both"/>
      </w:pPr>
      <w:r>
        <w:t xml:space="preserve">• Summer 2022 figure includes 2018 individual CYP that attended outreach activities.  </w:t>
      </w:r>
    </w:p>
    <w:p w14:paraId="225FF3AD" w14:textId="54359CE2" w:rsidR="00D16C61" w:rsidRDefault="00D16C61" w:rsidP="001719C6">
      <w:pPr>
        <w:jc w:val="both"/>
      </w:pPr>
      <w:r>
        <w:t>• At Easter 2021, an additional 3911 CYP were remotely supported through HAF by activity packs and food parcels.</w:t>
      </w:r>
    </w:p>
    <w:p w14:paraId="149D36A1" w14:textId="46EB5DFA" w:rsidR="00D16C61" w:rsidRDefault="00D16C61" w:rsidP="001719C6">
      <w:pPr>
        <w:jc w:val="both"/>
      </w:pPr>
      <w:r>
        <w:t>• At Christmas 2021, an additional 4991 CYP were remotely supported the HAF by activity packs and food parcels.</w:t>
      </w:r>
    </w:p>
    <w:p w14:paraId="4E811816" w14:textId="4985DCC8" w:rsidR="003D15CC" w:rsidRDefault="003D15CC" w:rsidP="00D16C61"/>
    <w:p w14:paraId="2F73C7DD" w14:textId="5005803B" w:rsidR="003D15CC" w:rsidRDefault="003D15CC" w:rsidP="003D15CC">
      <w:pPr>
        <w:pStyle w:val="Heading3"/>
      </w:pPr>
      <w:r>
        <w:t>The graph shows the number of children who attended a face – to face provision by holiday period 2021 – 2022:</w:t>
      </w:r>
    </w:p>
    <w:p w14:paraId="4AF009FB" w14:textId="2A0B31D4" w:rsidR="00D16C61" w:rsidRDefault="00D16C61" w:rsidP="00D16C61">
      <w:r>
        <w:rPr>
          <w:noProof/>
        </w:rPr>
        <w:drawing>
          <wp:inline distT="0" distB="0" distL="0" distR="0" wp14:anchorId="4DE2F1A0" wp14:editId="5CE3CBB8">
            <wp:extent cx="5486400" cy="3200400"/>
            <wp:effectExtent l="0" t="0" r="0" b="0"/>
            <wp:docPr id="2" name="Chart 2" descr="Graph to show average CYP who attended HAF on 2021 and 2022. Easter 2021 - 1658 children, Easter 2022 - 3044 children, Summer 2021 - 3838 children, Summer 2022 - 11408, Christmas 2021 - 1742 children, Christmas 2022 - 3337 childre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835FA5" w14:textId="2ADFA1EE" w:rsidR="003D15CC" w:rsidRDefault="003D15CC" w:rsidP="001719C6">
      <w:pPr>
        <w:pStyle w:val="Heading2"/>
      </w:pPr>
    </w:p>
    <w:p w14:paraId="12344DD3" w14:textId="77777777" w:rsidR="001719C6" w:rsidRDefault="001719C6" w:rsidP="001719C6">
      <w:pPr>
        <w:pStyle w:val="Heading2"/>
      </w:pPr>
    </w:p>
    <w:p w14:paraId="5465E1C1" w14:textId="77777777" w:rsidR="00E35E8A" w:rsidRPr="00E35E8A" w:rsidRDefault="00E35E8A" w:rsidP="00E35E8A"/>
    <w:p w14:paraId="6D675FCD" w14:textId="77777777" w:rsidR="00E35E8A" w:rsidRDefault="00E35E8A" w:rsidP="001719C6">
      <w:pPr>
        <w:pStyle w:val="Heading2"/>
      </w:pPr>
    </w:p>
    <w:p w14:paraId="7F0BB035" w14:textId="77777777" w:rsidR="00964170" w:rsidRDefault="00964170" w:rsidP="001719C6">
      <w:pPr>
        <w:pStyle w:val="Heading2"/>
      </w:pPr>
    </w:p>
    <w:p w14:paraId="26347EA6" w14:textId="62C01C54" w:rsidR="003D15CC" w:rsidRDefault="00964170" w:rsidP="001719C6">
      <w:pPr>
        <w:pStyle w:val="Heading2"/>
      </w:pPr>
      <w:r>
        <w:t>H</w:t>
      </w:r>
      <w:r w:rsidR="001719C6">
        <w:t xml:space="preserve">ow HAF is delivered in Worcestershire </w:t>
      </w:r>
    </w:p>
    <w:p w14:paraId="37F2FAB1" w14:textId="7F8830A3" w:rsidR="001719C6" w:rsidRDefault="001719C6" w:rsidP="001719C6"/>
    <w:p w14:paraId="26BEE357" w14:textId="6903754D" w:rsidR="001719C6" w:rsidRDefault="001719C6" w:rsidP="001719C6">
      <w:pPr>
        <w:jc w:val="both"/>
      </w:pPr>
      <w:r>
        <w:t xml:space="preserve">Lead Providers apply for HAF funding through the HAF Provider Portal, custom built for Worcestershire HAF. Once funding is awarded, we use a flexible and scalable delivery model to reach all areas of Worcestershire and mobilise providers in areas of high need. At Christmas 2022, 38 Lead Providers were appointed across 46 venues in Worcestershire. Lead Providers worked with a total of 129 other organisations to deliver the programme, these included caterers, supermarkets, local businesses, workshop providers, transport companies, support groups, signposting </w:t>
      </w:r>
      <w:r w:rsidR="00F17BB2">
        <w:t>services,</w:t>
      </w:r>
      <w:r>
        <w:t xml:space="preserve"> and venues. Providers are encouraged to work together, share resources, </w:t>
      </w:r>
      <w:r w:rsidR="00F17BB2">
        <w:t>staff,</w:t>
      </w:r>
      <w:r>
        <w:t xml:space="preserve"> and experiences to improve and adapt the programme to the needs of children, young </w:t>
      </w:r>
      <w:r w:rsidR="00F17BB2">
        <w:t>people,</w:t>
      </w:r>
      <w:r>
        <w:t xml:space="preserve"> and families.</w:t>
      </w:r>
    </w:p>
    <w:p w14:paraId="3D596FBC" w14:textId="57E2A2E1" w:rsidR="00675941" w:rsidRDefault="006E7D45" w:rsidP="001719C6">
      <w:pPr>
        <w:jc w:val="both"/>
      </w:pPr>
      <w:r>
        <w:rPr>
          <w:noProof/>
        </w:rPr>
        <mc:AlternateContent>
          <mc:Choice Requires="wps">
            <w:drawing>
              <wp:anchor distT="0" distB="0" distL="114300" distR="114300" simplePos="0" relativeHeight="251662336" behindDoc="0" locked="0" layoutInCell="1" allowOverlap="1" wp14:anchorId="13210E5D" wp14:editId="41C3B448">
                <wp:simplePos x="0" y="0"/>
                <wp:positionH relativeFrom="margin">
                  <wp:align>center</wp:align>
                </wp:positionH>
                <wp:positionV relativeFrom="paragraph">
                  <wp:posOffset>104140</wp:posOffset>
                </wp:positionV>
                <wp:extent cx="2095500" cy="438150"/>
                <wp:effectExtent l="0" t="0" r="19050" b="1905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0" cy="43815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w14:paraId="5FB6A3E9" w14:textId="1E23B962" w:rsidR="004C7CF3" w:rsidRPr="00E11FEE" w:rsidRDefault="00E11FEE" w:rsidP="004C7CF3">
                            <w:pPr>
                              <w:jc w:val="center"/>
                              <w:rPr>
                                <w:color w:val="000000" w:themeColor="text1"/>
                              </w:rPr>
                            </w:pPr>
                            <w:r w:rsidRPr="00E11FEE">
                              <w:rPr>
                                <w:color w:val="000000" w:themeColor="text1"/>
                              </w:rPr>
                              <w:t>Department for Education</w:t>
                            </w:r>
                            <w:r w:rsidR="007424FC">
                              <w:rPr>
                                <w:color w:val="000000" w:themeColor="text1"/>
                              </w:rPr>
                              <w:t xml:space="preserve"> (DfE)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10E5D" id="Rectangle: Rounded Corners 8" o:spid="_x0000_s1026" alt="&quot;&quot;" style="position:absolute;left:0;text-align:left;margin-left:0;margin-top:8.2pt;width:165pt;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kPXQIAAAcFAAAOAAAAZHJzL2Uyb0RvYy54bWysVEtv2zAMvg/YfxB0X21nydYGdYqgRYcB&#10;RRv0gZ4VWWqMyaJGKbGzXz9Kdtyuy2nYRabE98ePPr/oGsN2Cn0NtuTFSc6ZshKq2r6U/Onx+tMp&#10;Zz4IWwkDVpV8rzy/WHz8cN66uZrABkylkFEQ6+etK/kmBDfPMi83qhH+BJyypNSAjQh0xZesQtFS&#10;9MZkkzz/krWAlUOQynt6veqVfJHia61kuNPaq8BMyam2kE5M5zqe2eJczF9QuE0thzLEP1TRiNpS&#10;0jHUlQiCbbH+K1RTSwQPOpxIaDLQupYq9UDdFPm7bh42wqnUC4Hj3QiT/39h5e3uwa2QYGidn3sS&#10;YxedxiZ+qT7WJbD2I1iqC0zS4yQ/m81ywlSSbvr5tJglNLNXb4c+fFPQsCiUHGFrq3uaSAJK7G58&#10;oLRkf7CLGS1c18bE99d6khT2RkUDY++VZnUVK0iBElXUpUG2EzRkIaWyYRIHS6GTdXTTFHV0LI45&#10;mlAMToNtdFOJQqNjfszxz4yjR8oKNozOTW0BjwWofoyZe/tD933Psf3QrbthRmuo9itkCD2XvZPX&#10;NeF7I3xYCSTy0khoIcMdHdpAW3IYJM42gL+OvUd74hRpOWtpGUruf24FKs7Md0tsOyum07g96TKd&#10;fZ3QBd9q1m81dttcAo2ioNV3MonRPpiDqBGaZ9rbZcxKKmEl5S65DHi4XIZ+SWnzpVoukxltjBPh&#10;xj44GYNHgCN1HrtngW4gWSB63sJhccT8Hc162+hpYbkNoOvEwQhxj+sAPW1b4s/wZ4jr/PaerF7/&#10;X4vfAAAA//8DAFBLAwQUAAYACAAAACEAyXhsRNwAAAAGAQAADwAAAGRycy9kb3ducmV2LnhtbEyP&#10;QU+DQBCF7yb+h82YeDF20SIhyNKoCfFQL1bT9jiFEYjsLGG3lP57x5Me33uT977JV7Pt1USj7xwb&#10;uFtEoIgrV3fcGPj8KG9TUD4g19g7JgNn8rAqLi9yzGp34neaNqFRUsI+QwNtCEOmta9asugXbiCW&#10;7MuNFoPIsdH1iCcpt72+j6JEW+xYFloc6KWl6ntztAaS9TrsdlROb+nrTfPM2/iM5d6Y66v56RFU&#10;oDn8HcMvvqBDIUwHd+Taq96APBLETWJQki6XkRgHA+lDDLrI9X/84gcAAP//AwBQSwECLQAUAAYA&#10;CAAAACEAtoM4kv4AAADhAQAAEwAAAAAAAAAAAAAAAAAAAAAAW0NvbnRlbnRfVHlwZXNdLnhtbFBL&#10;AQItABQABgAIAAAAIQA4/SH/1gAAAJQBAAALAAAAAAAAAAAAAAAAAC8BAABfcmVscy8ucmVsc1BL&#10;AQItABQABgAIAAAAIQAX7okPXQIAAAcFAAAOAAAAAAAAAAAAAAAAAC4CAABkcnMvZTJvRG9jLnht&#10;bFBLAQItABQABgAIAAAAIQDJeGxE3AAAAAYBAAAPAAAAAAAAAAAAAAAAALcEAABkcnMvZG93bnJl&#10;di54bWxQSwUGAAAAAAQABADzAAAAwAUAAAAA&#10;" filled="f" strokecolor="#ed7d31 [3205]" strokeweight="1pt">
                <v:stroke joinstyle="miter"/>
                <v:textbox>
                  <w:txbxContent>
                    <w:p w14:paraId="5FB6A3E9" w14:textId="1E23B962" w:rsidR="004C7CF3" w:rsidRPr="00E11FEE" w:rsidRDefault="00E11FEE" w:rsidP="004C7CF3">
                      <w:pPr>
                        <w:jc w:val="center"/>
                        <w:rPr>
                          <w:color w:val="000000" w:themeColor="text1"/>
                        </w:rPr>
                      </w:pPr>
                      <w:r w:rsidRPr="00E11FEE">
                        <w:rPr>
                          <w:color w:val="000000" w:themeColor="text1"/>
                        </w:rPr>
                        <w:t>Department for Education</w:t>
                      </w:r>
                      <w:r w:rsidR="007424FC">
                        <w:rPr>
                          <w:color w:val="000000" w:themeColor="text1"/>
                        </w:rPr>
                        <w:t xml:space="preserve"> (DfE)</w:t>
                      </w:r>
                    </w:p>
                  </w:txbxContent>
                </v:textbox>
                <w10:wrap anchorx="margin"/>
              </v:roundrect>
            </w:pict>
          </mc:Fallback>
        </mc:AlternateContent>
      </w:r>
    </w:p>
    <w:p w14:paraId="1316C4BE" w14:textId="17BA4D65" w:rsidR="00675941" w:rsidRDefault="007424FC" w:rsidP="001719C6">
      <w:pPr>
        <w:jc w:val="both"/>
      </w:pPr>
      <w:r>
        <w:rPr>
          <w:noProof/>
        </w:rPr>
        <mc:AlternateContent>
          <mc:Choice Requires="wps">
            <w:drawing>
              <wp:anchor distT="0" distB="0" distL="114300" distR="114300" simplePos="0" relativeHeight="251714560" behindDoc="0" locked="0" layoutInCell="1" allowOverlap="1" wp14:anchorId="6137D349" wp14:editId="09B6B798">
                <wp:simplePos x="0" y="0"/>
                <wp:positionH relativeFrom="column">
                  <wp:posOffset>2838450</wp:posOffset>
                </wp:positionH>
                <wp:positionV relativeFrom="paragraph">
                  <wp:posOffset>276860</wp:posOffset>
                </wp:positionV>
                <wp:extent cx="0" cy="252000"/>
                <wp:effectExtent l="76200" t="38100" r="57150" b="15240"/>
                <wp:wrapNone/>
                <wp:docPr id="34" name="Straight Arrow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52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CE6756" id="_x0000_t32" coordsize="21600,21600" o:spt="32" o:oned="t" path="m,l21600,21600e" filled="f">
                <v:path arrowok="t" fillok="f" o:connecttype="none"/>
                <o:lock v:ext="edit" shapetype="t"/>
              </v:shapetype>
              <v:shape id="Straight Arrow Connector 34" o:spid="_x0000_s1026" type="#_x0000_t32" alt="&quot;&quot;" style="position:absolute;margin-left:223.5pt;margin-top:21.8pt;width:0;height:19.8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mvgEAANQDAAAOAAAAZHJzL2Uyb0RvYy54bWysU02P0zAQvSPxH6zcadIiEKqa7qG7ywXB&#10;iq+71xknlvyl8dAk/56x02YRIK2EuFiOPe/5vTeTw83krDgDJhN8W203TSXAq9AZ37fVt6/3r95V&#10;IpH0nbTBQ1vNkKqb48sXhzHuYReGYDtAwSQ+7cfYVgNR3Nd1UgM4mTYhgudLHdBJ4k/s6w7lyOzO&#10;1rumeVuPAbuIQUFKfHq7XFbHwq81KPqkdQIStq1YG5UVy/qY1/p4kPseZRyMusiQ/6DCSeP50ZXq&#10;VpIUP9D8QeWMwpCCpo0Krg5aGwXFA7vZNr+5+TLICMULh5PiGlP6f7Tq4/nkH5BjGGPap/iA2cWk&#10;0QltTfzOPS2+WKmYSmzzGhtMJNRyqPh094YbUhKtF4bMFDHRewhO5E1bJUJp+oFOwXvuTcCFXZ4/&#10;JGINDLwCMtj6vJI09s53gubIA0RopO8t5M5xeS6pn6SXHc0WFvhn0MJ0LPF1MVGmCk4WxVnyPEil&#10;wNN2ZeLqDNPG2hXYPA+81GcolIlbwbvnwSuivBw8rWBnfMC/EdB0layX+msCi+8cwWPo5tLUEg2P&#10;TsnqMuZ5Nn/9LvCnn/H4EwAA//8DAFBLAwQUAAYACAAAACEARKIOIdsAAAAJAQAADwAAAGRycy9k&#10;b3ducmV2LnhtbEyPQU/DMAyF70j8h8hI3FgKnbaq1J0QEmdgMLhmjdcWGqdK0q38e4w4wM32e3r+&#10;XrWZ3aCOFGLvGeF6kYEibrztuUV4fXm4KkDFZNiawTMhfFGETX1+VpnS+hM/03GbWiUhHEuD0KU0&#10;llrHpiNn4sKPxKIdfHAmyRpabYM5Sbgb9E2WrbQzPcuHzox031HzuZ0cwuG9WedOh+njaewfd/Nb&#10;YeMuIl5ezHe3oBLN6c8MP/iCDrUw7f3ENqoBYblcS5ckQ74CJYbfwx6hyHPQdaX/N6i/AQAA//8D&#10;AFBLAQItABQABgAIAAAAIQC2gziS/gAAAOEBAAATAAAAAAAAAAAAAAAAAAAAAABbQ29udGVudF9U&#10;eXBlc10ueG1sUEsBAi0AFAAGAAgAAAAhADj9If/WAAAAlAEAAAsAAAAAAAAAAAAAAAAALwEAAF9y&#10;ZWxzLy5yZWxzUEsBAi0AFAAGAAgAAAAhADD4j2a+AQAA1AMAAA4AAAAAAAAAAAAAAAAALgIAAGRy&#10;cy9lMm9Eb2MueG1sUEsBAi0AFAAGAAgAAAAhAESiDiHbAAAACQEAAA8AAAAAAAAAAAAAAAAAGAQA&#10;AGRycy9kb3ducmV2LnhtbFBLBQYAAAAABAAEAPMAAAAgBQAAAAA=&#10;" strokecolor="#4472c4 [3204]" strokeweight="1.5pt">
                <v:stroke endarrow="block" joinstyle="miter"/>
              </v:shape>
            </w:pict>
          </mc:Fallback>
        </mc:AlternateContent>
      </w:r>
    </w:p>
    <w:p w14:paraId="15AF21B0" w14:textId="7AAC08C4" w:rsidR="00013E0F" w:rsidRDefault="00013E0F" w:rsidP="00013E0F">
      <w:pPr>
        <w:pStyle w:val="Heading2"/>
      </w:pPr>
    </w:p>
    <w:p w14:paraId="28487396" w14:textId="15D820F0" w:rsidR="004C7CF3" w:rsidRDefault="006B198C" w:rsidP="004C7CF3">
      <w:r>
        <w:rPr>
          <w:noProof/>
        </w:rPr>
        <mc:AlternateContent>
          <mc:Choice Requires="wps">
            <w:drawing>
              <wp:anchor distT="0" distB="0" distL="114300" distR="114300" simplePos="0" relativeHeight="251674624" behindDoc="0" locked="0" layoutInCell="1" allowOverlap="1" wp14:anchorId="5BB8BF79" wp14:editId="0BE80347">
                <wp:simplePos x="0" y="0"/>
                <wp:positionH relativeFrom="margin">
                  <wp:align>center</wp:align>
                </wp:positionH>
                <wp:positionV relativeFrom="paragraph">
                  <wp:posOffset>21831</wp:posOffset>
                </wp:positionV>
                <wp:extent cx="1954925" cy="378373"/>
                <wp:effectExtent l="0" t="0" r="26670" b="22225"/>
                <wp:wrapNone/>
                <wp:docPr id="14" name="Rectangle: Rounded Corner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54925" cy="37837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095BB9" w14:textId="2B42A158" w:rsidR="006B198C" w:rsidRPr="006E7D45" w:rsidRDefault="006E7D45" w:rsidP="006B198C">
                            <w:pPr>
                              <w:jc w:val="center"/>
                              <w:rPr>
                                <w:color w:val="000000" w:themeColor="text1"/>
                              </w:rPr>
                            </w:pPr>
                            <w:r w:rsidRPr="006E7D45">
                              <w:rPr>
                                <w:color w:val="000000" w:themeColor="text1"/>
                              </w:rPr>
                              <w:t>W</w:t>
                            </w:r>
                            <w:r>
                              <w:rPr>
                                <w:color w:val="000000" w:themeColor="text1"/>
                              </w:rPr>
                              <w:t>orcestershire Childrens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8BF79" id="Rectangle: Rounded Corners 14" o:spid="_x0000_s1027" alt="&quot;&quot;" style="position:absolute;margin-left:0;margin-top:1.7pt;width:153.95pt;height:29.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p2cgIAADUFAAAOAAAAZHJzL2Uyb0RvYy54bWysVE1v2zAMvQ/YfxB0X52kydoGcYqgRYcB&#10;RVv0Az0rshQbkEWNUmJnv36U7DhFW+wwzAdZEslH6ulRi8u2Nmyn0Fdgcz4+GXGmrISispucvzzf&#10;fDvnzAdhC2HAqpzvleeXy69fFo2bqwmUYAqFjECsnzcu52UIbp5lXpaqFv4EnLJk1IC1CLTETVag&#10;aAi9NtlkNPqeNYCFQ5DKe9q97ox8mfC1VjLca+1VYCbnVFtII6ZxHcdsuRDzDQpXVrIvQ/xDFbWo&#10;LCUdoK5FEGyL1QeoupIIHnQ4kVBnoHUlVToDnWY8eneap1I4lc5C5Hg30OT/H6y82z25ByQaGufn&#10;nqbxFK3GOv6pPtYmsvYDWaoNTNLm+GI2vZjMOJNkOz07Pz07jWxmx2iHPvxQULM4yTnC1haPdCOJ&#10;KLG79aHzP/jFjBZuKmPi/rGeNAt7o6KDsY9Ks6qgCiYJKElFXRlkO0GXLKRUNow7UykK1W3PRvT1&#10;9Q0RqdoEGJE1JR6we4Aow4/YXdm9fwxVSWlD8OhvhXXBQ0TKDDYMwXVlAT8DMHSqPnPnfyCpoyay&#10;FNp1S9zQ5UTPuLOGYv+ADKFTvnfypqLbuBU+PAgkqVNTUPuGexq0gSbn0M84KwF/f7Yf/UmBZOWs&#10;odbJuf+1Fag4Mz8tafNiPJ3GXkuL6exsQgt8a1m/tdhtfQV0cWN6KJxM0+gfzGGqEepX6vJVzEom&#10;YSXlzrkMeFhcha6l6Z2QarVKbtRfToRb++RkBI88R6E9t68CXS/JQGK+g0Obifk7UXa+MdLCahtA&#10;V0mxR177G6DeTFLq35HY/G/Xyev42i3/AAAA//8DAFBLAwQUAAYACAAAACEAptmZlN4AAAAFAQAA&#10;DwAAAGRycy9kb3ducmV2LnhtbEyPwU7DMBBE70j8g7VI3KgNqUobsqkQCNGCONBygJsbb5OIeB3F&#10;TpP8PeYEx9GMZt5k69E24kSdrx0jXM8UCOLCmZpLhI/909UShA+ajW4cE8JEHtb5+VmmU+MGfqfT&#10;LpQilrBPNUIVQptK6YuKrPYz1xJH7+g6q0OUXSlNp4dYbht5o9RCWl1zXKh0Sw8VFd+73iIsy7dp&#10;Pmy2/ea5mz5fH4f2+PK1Rby8GO/vQAQaw18YfvEjOuSR6eB6Nl40CPFIQEjmIKKZqNsViAPCIlEg&#10;80z+p89/AAAA//8DAFBLAQItABQABgAIAAAAIQC2gziS/gAAAOEBAAATAAAAAAAAAAAAAAAAAAAA&#10;AABbQ29udGVudF9UeXBlc10ueG1sUEsBAi0AFAAGAAgAAAAhADj9If/WAAAAlAEAAAsAAAAAAAAA&#10;AAAAAAAALwEAAF9yZWxzLy5yZWxzUEsBAi0AFAAGAAgAAAAhAGBcOnZyAgAANQUAAA4AAAAAAAAA&#10;AAAAAAAALgIAAGRycy9lMm9Eb2MueG1sUEsBAi0AFAAGAAgAAAAhAKbZmZTeAAAABQEAAA8AAAAA&#10;AAAAAAAAAAAAzAQAAGRycy9kb3ducmV2LnhtbFBLBQYAAAAABAAEAPMAAADXBQAAAAA=&#10;" filled="f" strokecolor="#1f3763 [1604]" strokeweight="1pt">
                <v:stroke joinstyle="miter"/>
                <v:textbox>
                  <w:txbxContent>
                    <w:p w14:paraId="2C095BB9" w14:textId="2B42A158" w:rsidR="006B198C" w:rsidRPr="006E7D45" w:rsidRDefault="006E7D45" w:rsidP="006B198C">
                      <w:pPr>
                        <w:jc w:val="center"/>
                        <w:rPr>
                          <w:color w:val="000000" w:themeColor="text1"/>
                        </w:rPr>
                      </w:pPr>
                      <w:r w:rsidRPr="006E7D45">
                        <w:rPr>
                          <w:color w:val="000000" w:themeColor="text1"/>
                        </w:rPr>
                        <w:t>W</w:t>
                      </w:r>
                      <w:r>
                        <w:rPr>
                          <w:color w:val="000000" w:themeColor="text1"/>
                        </w:rPr>
                        <w:t>orcestershire Childrens First</w:t>
                      </w:r>
                    </w:p>
                  </w:txbxContent>
                </v:textbox>
                <w10:wrap anchorx="margin"/>
              </v:roundrect>
            </w:pict>
          </mc:Fallback>
        </mc:AlternateContent>
      </w:r>
    </w:p>
    <w:p w14:paraId="1E1115FF" w14:textId="7BA0CF62" w:rsidR="004C7CF3" w:rsidRDefault="007424FC" w:rsidP="004C7CF3">
      <w:r>
        <w:rPr>
          <w:noProof/>
        </w:rPr>
        <mc:AlternateContent>
          <mc:Choice Requires="wps">
            <w:drawing>
              <wp:anchor distT="0" distB="0" distL="114300" distR="114300" simplePos="0" relativeHeight="251716608" behindDoc="0" locked="0" layoutInCell="1" allowOverlap="1" wp14:anchorId="6340E6EC" wp14:editId="41ADFC83">
                <wp:simplePos x="0" y="0"/>
                <wp:positionH relativeFrom="column">
                  <wp:posOffset>2850855</wp:posOffset>
                </wp:positionH>
                <wp:positionV relativeFrom="paragraph">
                  <wp:posOffset>110756</wp:posOffset>
                </wp:positionV>
                <wp:extent cx="0" cy="180000"/>
                <wp:effectExtent l="76200" t="38100" r="57150" b="10795"/>
                <wp:wrapNone/>
                <wp:docPr id="35" name="Straight Arrow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4C64F" id="Straight Arrow Connector 35" o:spid="_x0000_s1026" type="#_x0000_t32" alt="&quot;&quot;" style="position:absolute;margin-left:224.5pt;margin-top:8.7pt;width:0;height:14.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44vQEAANQDAAAOAAAAZHJzL2Uyb0RvYy54bWysU02L2zAQvRf6H4TujZ0UyhLi7CHb3Utp&#10;l37dtfLIFsiSGE1j+993JCfe0hYWSn0Y9DHvad6b8eF2Gpw4AyYbfCO3m1oK8Dq01neN/Pb1/s2N&#10;FImUb5ULHho5Q5K3x9evDmPcwy70wbWAgkl82o+xkT1R3FdV0j0MKm1CBM+XJuCgiLfYVS2qkdkH&#10;V+3q+l01BmwjBg0p8endcimPhd8Y0PTJmAQkXCO5NioRS3zKsToe1L5DFXurL2Wof6hiUNbzoyvV&#10;nSIlfqD9g2qwGkMKhjY6DFUwxmooGljNtv5NzZdeRSha2JwUV5vS/6PVH88n/4hswxjTPsVHzCom&#10;g4Mwzsbv3NOiiysVU7FtXm2DiYReDjWfbm9q/rKj1cKQmSImeoAwiLxoZCJUtuvpFLzn3gRc2NX5&#10;Q6IFeAVksPM5krLuvW8FzZEHiNAq3zm4vJNTqufSy4pmBwv8MxhhWy7xbRFRpgpODsVZ8TworcHT&#10;dmXi7Awz1rkVWL8MvORnKJSJW8G7l8ErorwcPK3gwfqAfyOg6VqyWfKvDiy6swVPoZ1LU4s1PDql&#10;J5cxz7P5677An3/G408AAAD//wMAUEsDBBQABgAIAAAAIQDojNZZ2gAAAAkBAAAPAAAAZHJzL2Rv&#10;d25yZXYueG1sTI9BT8MwDIXvSPyHyEjcWAoUOkrTCSFxBgaDa9Z4baFxqjjdyr/HiAPcbL+n5+9V&#10;q9kPao+R+0AGzhcZKKQmuJ5aA68vD2dLUJwsOTsEQgNfyLCqj48qW7pwoGfcr1OrJIS4tAa6lMZS&#10;a2469JYXYUQSbReit0nW2GoX7UHC/aAvsuxae9uTfOjsiPcdNp/ryRvYvTfFpddx+nga+8fN/LZ0&#10;vGFjTk/mu1tQCef0Z4YffEGHWpi2YSLHajCQ5zfSJYlQ5KDE8HvYynBVgK4r/b9B/Q0AAP//AwBQ&#10;SwECLQAUAAYACAAAACEAtoM4kv4AAADhAQAAEwAAAAAAAAAAAAAAAAAAAAAAW0NvbnRlbnRfVHlw&#10;ZXNdLnhtbFBLAQItABQABgAIAAAAIQA4/SH/1gAAAJQBAAALAAAAAAAAAAAAAAAAAC8BAABfcmVs&#10;cy8ucmVsc1BLAQItABQABgAIAAAAIQAY7u44vQEAANQDAAAOAAAAAAAAAAAAAAAAAC4CAABkcnMv&#10;ZTJvRG9jLnhtbFBLAQItABQABgAIAAAAIQDojNZZ2gAAAAkBAAAPAAAAAAAAAAAAAAAAABcEAABk&#10;cnMvZG93bnJldi54bWxQSwUGAAAAAAQABADzAAAAHgUAAAAA&#10;" strokecolor="#4472c4 [3204]" strokeweight="1.5pt">
                <v:stroke endarrow="block" joinstyle="miter"/>
              </v:shape>
            </w:pict>
          </mc:Fallback>
        </mc:AlternateContent>
      </w:r>
    </w:p>
    <w:p w14:paraId="6FE5D5CE" w14:textId="63E91E89" w:rsidR="004C7CF3" w:rsidRDefault="006B198C" w:rsidP="004C7CF3">
      <w:r>
        <w:rPr>
          <w:noProof/>
        </w:rPr>
        <mc:AlternateContent>
          <mc:Choice Requires="wps">
            <w:drawing>
              <wp:anchor distT="0" distB="0" distL="114300" distR="114300" simplePos="0" relativeHeight="251676672" behindDoc="0" locked="0" layoutInCell="1" allowOverlap="1" wp14:anchorId="1B156027" wp14:editId="5ED27B74">
                <wp:simplePos x="0" y="0"/>
                <wp:positionH relativeFrom="margin">
                  <wp:align>center</wp:align>
                </wp:positionH>
                <wp:positionV relativeFrom="paragraph">
                  <wp:posOffset>17780</wp:posOffset>
                </wp:positionV>
                <wp:extent cx="1560787" cy="409904"/>
                <wp:effectExtent l="0" t="0" r="20955" b="28575"/>
                <wp:wrapNone/>
                <wp:docPr id="15" name="Rectangle: Rounded Corners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0787" cy="4099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3BD0C8" w14:textId="4720B95C" w:rsidR="006B198C" w:rsidRPr="006E7D45" w:rsidRDefault="006E7D45" w:rsidP="006B198C">
                            <w:pPr>
                              <w:jc w:val="center"/>
                              <w:rPr>
                                <w:color w:val="000000" w:themeColor="text1"/>
                              </w:rPr>
                            </w:pPr>
                            <w:r>
                              <w:rPr>
                                <w:color w:val="000000" w:themeColor="text1"/>
                              </w:rPr>
                              <w:t>Sutton Croft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56027" id="Rectangle: Rounded Corners 15" o:spid="_x0000_s1028" alt="&quot;&quot;" style="position:absolute;margin-left:0;margin-top:1.4pt;width:122.9pt;height:32.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cScAIAADUFAAAOAAAAZHJzL2Uyb0RvYy54bWysVE1v2zAMvQ/YfxB0X+0E6VdQpwhSdBhQ&#10;tEXboWdFlmIDsqhRSuzs14+SHadoix2G+SBLIvlIPT3q6rprDNsp9DXYgk9Ocs6UlVDWdlPwny+3&#10;3y4480HYUhiwquB75fn14uuXq9bN1RQqMKVCRiDWz1tX8CoEN88yLyvVCH8CTlkyasBGBFriJitR&#10;tITemGya52dZC1g6BKm8p92b3sgXCV9rJcOD1l4FZgpOtYU0YhrXccwWV2K+QeGqWg5liH+oohG1&#10;paQj1I0Igm2x/gDV1BLBgw4nEpoMtK6lSmeg00zyd6d5roRT6SxEjncjTf7/wcr73bN7RKKhdX7u&#10;aRpP0Wls4p/qY10iaz+SpbrAJG1OTs/y84tzziTZZvnlZT6LbGbHaIc+fFfQsDgpOMLWlk90I4ko&#10;sbvzofc/+MWMFm5rY+L+sZ40C3ujooOxT0qzuqQKpgkoSUWtDLKdoEsWUiobJr2pEqXqt09z+ob6&#10;xohUbQKMyJoSj9gDQJThR+y+7ME/hqqktDE4/1thffAYkTKDDWNwU1vAzwAMnWrI3PsfSOqpiSyF&#10;bt0RN5Ea8ow7ayj3j8gQeuV7J29ruo074cOjQJI6NQW1b3igQRtoCw7DjLMK8Pdn+9GfFEhWzlpq&#10;nYL7X1uBijPzw5I2LyezWey1tJidnk9pgW8t67cWu21WQBc3oYfCyTSN/sEcphqheaUuX8asZBJW&#10;Uu6Cy4CHxSr0LU3vhFTLZXKj/nIi3NlnJyN45DkK7aV7FegGSQYS8z0c2kzM34my942RFpbbALpO&#10;ij3yOtwA9WaS0vCOxOZ/u05ex9du8QcAAP//AwBQSwMEFAAGAAgAAAAhABmh9f3dAAAABQEAAA8A&#10;AABkcnMvZG93bnJldi54bWxMj8FOwzAQRO9I/IO1SNyoQxRKFeJUCIRoqThQOMDNjbdJRLyObKdJ&#10;/p7lBLcdzWjmbbGebCdO6EPrSMH1IgGBVDnTUq3g4/3pagUiRE1Gd45QwYwB1uX5WaFz40Z6w9M+&#10;1oJLKORaQRNjn0sZqgatDgvXI7F3dN7qyNLX0ng9crntZJokS2l1S7zQ6B4fGqy+94NVsKpf52zc&#10;bIfNs58/d49jf3z52ip1eTHd34GIOMW/MPziMzqUzHRwA5kgOgX8SFSQMj6baXbDx0HB8jYDWRby&#10;P335AwAA//8DAFBLAQItABQABgAIAAAAIQC2gziS/gAAAOEBAAATAAAAAAAAAAAAAAAAAAAAAABb&#10;Q29udGVudF9UeXBlc10ueG1sUEsBAi0AFAAGAAgAAAAhADj9If/WAAAAlAEAAAsAAAAAAAAAAAAA&#10;AAAALwEAAF9yZWxzLy5yZWxzUEsBAi0AFAAGAAgAAAAhAGkbtxJwAgAANQUAAA4AAAAAAAAAAAAA&#10;AAAALgIAAGRycy9lMm9Eb2MueG1sUEsBAi0AFAAGAAgAAAAhABmh9f3dAAAABQEAAA8AAAAAAAAA&#10;AAAAAAAAygQAAGRycy9kb3ducmV2LnhtbFBLBQYAAAAABAAEAPMAAADUBQAAAAA=&#10;" filled="f" strokecolor="#1f3763 [1604]" strokeweight="1pt">
                <v:stroke joinstyle="miter"/>
                <v:textbox>
                  <w:txbxContent>
                    <w:p w14:paraId="553BD0C8" w14:textId="4720B95C" w:rsidR="006B198C" w:rsidRPr="006E7D45" w:rsidRDefault="006E7D45" w:rsidP="006B198C">
                      <w:pPr>
                        <w:jc w:val="center"/>
                        <w:rPr>
                          <w:color w:val="000000" w:themeColor="text1"/>
                        </w:rPr>
                      </w:pPr>
                      <w:r>
                        <w:rPr>
                          <w:color w:val="000000" w:themeColor="text1"/>
                        </w:rPr>
                        <w:t>Sutton Croft Ltd</w:t>
                      </w:r>
                    </w:p>
                  </w:txbxContent>
                </v:textbox>
                <w10:wrap anchorx="margin"/>
              </v:roundrect>
            </w:pict>
          </mc:Fallback>
        </mc:AlternateContent>
      </w:r>
    </w:p>
    <w:p w14:paraId="711599A7" w14:textId="1CC2FB15" w:rsidR="004C7CF3" w:rsidRDefault="007424FC" w:rsidP="004C7CF3">
      <w:r>
        <w:rPr>
          <w:noProof/>
        </w:rPr>
        <mc:AlternateContent>
          <mc:Choice Requires="wps">
            <w:drawing>
              <wp:anchor distT="0" distB="0" distL="114300" distR="114300" simplePos="0" relativeHeight="251717632" behindDoc="0" locked="0" layoutInCell="1" allowOverlap="1" wp14:anchorId="7F271AE8" wp14:editId="4ABD1391">
                <wp:simplePos x="0" y="0"/>
                <wp:positionH relativeFrom="column">
                  <wp:posOffset>2851298</wp:posOffset>
                </wp:positionH>
                <wp:positionV relativeFrom="paragraph">
                  <wp:posOffset>172469</wp:posOffset>
                </wp:positionV>
                <wp:extent cx="0" cy="255181"/>
                <wp:effectExtent l="76200" t="0" r="57150" b="50165"/>
                <wp:wrapNone/>
                <wp:docPr id="37" name="Straight Arrow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5518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952C41A" id="Straight Arrow Connector 37" o:spid="_x0000_s1026" type="#_x0000_t32" alt="&quot;&quot;" style="position:absolute;margin-left:224.5pt;margin-top:13.6pt;width:0;height:20.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buAEAAMoDAAAOAAAAZHJzL2Uyb0RvYy54bWysU9uO0zAQfUfiHyy/0yRFi1ZV033o7vKC&#10;YAXsB3idcWLJN42HJvl7bKdNESCthHiZ+DLnzJnjyf5usoadAKP2ruXNpuYMnPSddn3Ln78/vrvl&#10;LJJwnTDeQctniPzu8PbNfgw72PrBmw6QJRIXd2No+UAUdlUV5QBWxI0P4NKl8mgFpS32VYdiTOzW&#10;VNu6/lCNHruAXkKM6fR+ueSHwq8USPqiVARipuVJG5WIJb7kWB32YtejCIOWZxniH1RYoV0qulLd&#10;CxLsB+o/qKyW6KNXtJHeVl4pLaH0kLpp6t+6+TaIAKWXZE4Mq03x/9HKz6eje8JkwxjiLoYnzF1M&#10;Cm3+Jn1sKmbNq1kwEZPLoUyn25ub5rbJPlZXXMBIH8Fblhctj4RC9wMdvXPpRTw2xStx+hRpAV4A&#10;uahxOZLQ5sF1jOaQxoZQC9cbONfJKdVVcFnRbGCBfwXFdJckvi9lyizB0SA7iTQFQkpwdFFsXMrO&#10;MKWNWYH168BzfoZCmbMVvH0dvCJKZe9oBVvtPP6NgKaLZLXkXxxY+s4WvPhuLk9ZrEkDU97kPNx5&#10;In/dF/j1Fzz8BAAA//8DAFBLAwQUAAYACAAAACEAOLQt3dwAAAAJAQAADwAAAGRycy9kb3ducmV2&#10;LnhtbEyPwU7DMBBE70j8g7VI3KhDFLUlZFNBJI4IEQq9OvGSRNjrKHbT8PcYcaDH2RnNvil2izVi&#10;pskPjhFuVwkI4tbpgTuE/dvTzRaED4q1Mo4J4Zs87MrLi0Ll2p34leY6dCKWsM8VQh/CmEvp256s&#10;8is3Ekfv001WhSinTupJnWK5NTJNkrW0auD4oVcjVT21X/XRIrwf7HjY7p+rx7r2TeWbFxM+ZsTr&#10;q+XhHkSgJfyH4Rc/okMZmRp3ZO2FQciyu7glIKSbFEQM/B0ahPUmA1kW8nxB+QMAAP//AwBQSwEC&#10;LQAUAAYACAAAACEAtoM4kv4AAADhAQAAEwAAAAAAAAAAAAAAAAAAAAAAW0NvbnRlbnRfVHlwZXNd&#10;LnhtbFBLAQItABQABgAIAAAAIQA4/SH/1gAAAJQBAAALAAAAAAAAAAAAAAAAAC8BAABfcmVscy8u&#10;cmVsc1BLAQItABQABgAIAAAAIQBZ/rgbuAEAAMoDAAAOAAAAAAAAAAAAAAAAAC4CAABkcnMvZTJv&#10;RG9jLnhtbFBLAQItABQABgAIAAAAIQA4tC3d3AAAAAkBAAAPAAAAAAAAAAAAAAAAABIEAABkcnMv&#10;ZG93bnJldi54bWxQSwUGAAAAAAQABADzAAAAGwUAAAAA&#10;" strokecolor="#4472c4 [3204]" strokeweight="1.5pt">
                <v:stroke endarrow="block" joinstyle="miter"/>
              </v:shape>
            </w:pict>
          </mc:Fallback>
        </mc:AlternateContent>
      </w:r>
    </w:p>
    <w:p w14:paraId="000EA8DD" w14:textId="0382AAAF" w:rsidR="004C7CF3" w:rsidRDefault="00B340FC" w:rsidP="004C7CF3">
      <w:r>
        <w:rPr>
          <w:noProof/>
        </w:rPr>
        <mc:AlternateContent>
          <mc:Choice Requires="wps">
            <w:drawing>
              <wp:anchor distT="0" distB="0" distL="114300" distR="114300" simplePos="0" relativeHeight="251668480" behindDoc="0" locked="0" layoutInCell="1" allowOverlap="1" wp14:anchorId="5A2E8649" wp14:editId="4BD707FA">
                <wp:simplePos x="0" y="0"/>
                <wp:positionH relativeFrom="margin">
                  <wp:align>center</wp:align>
                </wp:positionH>
                <wp:positionV relativeFrom="paragraph">
                  <wp:posOffset>117519</wp:posOffset>
                </wp:positionV>
                <wp:extent cx="5505450" cy="552893"/>
                <wp:effectExtent l="0" t="0" r="19050" b="1905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05450" cy="552893"/>
                        </a:xfrm>
                        <a:prstGeom prst="roundRect">
                          <a:avLst/>
                        </a:prstGeom>
                        <a:noFill/>
                        <a:ln w="12700" cap="flat" cmpd="sng" algn="ctr">
                          <a:solidFill>
                            <a:srgbClr val="4472C4">
                              <a:shade val="50000"/>
                            </a:srgbClr>
                          </a:solidFill>
                          <a:prstDash val="solid"/>
                          <a:miter lim="800000"/>
                        </a:ln>
                        <a:effectLst/>
                      </wps:spPr>
                      <wps:txbx>
                        <w:txbxContent>
                          <w:p w14:paraId="3F146F5A" w14:textId="578C893B" w:rsidR="006B198C" w:rsidRDefault="00D072FC" w:rsidP="006B198C">
                            <w:pPr>
                              <w:jc w:val="center"/>
                            </w:pPr>
                            <w:r>
                              <w:t>HAF it!</w:t>
                            </w:r>
                            <w:r w:rsidR="00B340FC">
                              <w:t xml:space="preserve"> Brand &amp; Grant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2E8649" id="Rectangle: Rounded Corners 11" o:spid="_x0000_s1029" alt="&quot;&quot;" style="position:absolute;margin-left:0;margin-top:9.25pt;width:433.5pt;height:43.5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bWbQIAANoEAAAOAAAAZHJzL2Uyb0RvYy54bWysVEtv2zAMvg/YfxB0X+1k9toGdYogRYcB&#10;RVu0HXpWZCkWoNcoJXb360fJTtN1Ow3LQSFFio+PH31xORhN9gKCcrahs5OSEmG5a5XdNvT70/Wn&#10;M0pCZLZl2lnR0BcR6OXy44eL3i/E3HVOtwIIBrFh0fuGdjH6RVEE3gnDwonzwqJROjAsogrbogXW&#10;Y3Sji3lZfil6B60Hx0UIeHs1Gukyx5dS8HgnZRCR6IZibTGfkM9NOovlBVtsgflO8akM9g9VGKYs&#10;Jn0NdcUiIztQf4QyioMLTsYT7kzhpFRc5B6wm1n5rpvHjnmRe0Fwgn+FKfy/sPx2/+jvAWHofVgE&#10;FFMXgwST/rE+MmSwXl7BEkMkHC/ruqyrGjHlaKvr+dn554RmcXztIcSvwhmShIaC29n2ASeSgWL7&#10;mxBH/4NfymjdtdI6T0Vb0iOl5qdlSsKQHFKziKLxbUOD3VLC9BZZxyPkkMFp1abnKVCA7WatgewZ&#10;Tr6qTufranTqWCvG27rE31Tz5J7r/y1OKu6KhW58kk0jaYyKyFytTEPPUqBDJG1TepG5N7V4hDZJ&#10;cdgMRGELGa90s3Htyz0QcCM9g+fXCtPesBDvGSAfEQDcsXiHh9QOUXGTREnn4Off7pM/0gStlPTI&#10;b0Tsx46BoER/s0ig81lVpYXISlWfzlGBt5bNW4vdmbVDIGe4zZ5nMflHfRAlOPOMq7hKWdHELMfc&#10;42wmZR3HvcNl5mK1ym64BJ7FG/voeQqekEuAPw3PDPzEm4iMu3WHXWCLd8wZfUfurHbRSZVpdcQV&#10;Z5oUXKA83WnZ04a+1bPX8ZO0/AUAAP//AwBQSwMEFAAGAAgAAAAhAEpl9WjbAAAABwEAAA8AAABk&#10;cnMvZG93bnJldi54bWxMj8FOwzAMhu9IvENkJC5oS6hY25Wm04TUCyfYEOes8dqKxqmadCtvjznB&#10;0d9v/f5c7hY3iAtOofek4XGtQCA13vbUavg41qscRIiGrBk8oYZvDLCrbm9KU1h/pXe8HGIruIRC&#10;YTR0MY6FlKHp0Jmw9iMSZ2c/ORN5nFppJ3PlcjfIRKlUOtMTX+jMiC8dNl+H2WkIr/NnnZ1Dk2TL&#10;Vsn6Yf/kkzet7++W/TOIiEv8W4ZffVaHip1OfiYbxKCBH4lM8w0ITvM0Y3BioDYpyKqU//2rHwAA&#10;AP//AwBQSwECLQAUAAYACAAAACEAtoM4kv4AAADhAQAAEwAAAAAAAAAAAAAAAAAAAAAAW0NvbnRl&#10;bnRfVHlwZXNdLnhtbFBLAQItABQABgAIAAAAIQA4/SH/1gAAAJQBAAALAAAAAAAAAAAAAAAAAC8B&#10;AABfcmVscy8ucmVsc1BLAQItABQABgAIAAAAIQAxOtbWbQIAANoEAAAOAAAAAAAAAAAAAAAAAC4C&#10;AABkcnMvZTJvRG9jLnhtbFBLAQItABQABgAIAAAAIQBKZfVo2wAAAAcBAAAPAAAAAAAAAAAAAAAA&#10;AMcEAABkcnMvZG93bnJldi54bWxQSwUGAAAAAAQABADzAAAAzwUAAAAA&#10;" filled="f" strokecolor="#2f528f" strokeweight="1pt">
                <v:stroke joinstyle="miter"/>
                <v:textbox>
                  <w:txbxContent>
                    <w:p w14:paraId="3F146F5A" w14:textId="578C893B" w:rsidR="006B198C" w:rsidRDefault="00D072FC" w:rsidP="006B198C">
                      <w:pPr>
                        <w:jc w:val="center"/>
                      </w:pPr>
                      <w:r>
                        <w:t>HAF it!</w:t>
                      </w:r>
                      <w:r w:rsidR="00B340FC">
                        <w:t xml:space="preserve"> Brand &amp; Grant Funding</w:t>
                      </w:r>
                    </w:p>
                  </w:txbxContent>
                </v:textbox>
                <w10:wrap anchorx="margin"/>
              </v:roundrect>
            </w:pict>
          </mc:Fallback>
        </mc:AlternateContent>
      </w:r>
    </w:p>
    <w:p w14:paraId="7CAF8766" w14:textId="7B36E1D5" w:rsidR="004C7CF3" w:rsidRDefault="004C7CF3" w:rsidP="004C7CF3"/>
    <w:p w14:paraId="5C16E0A7" w14:textId="4493CD24" w:rsidR="004C7CF3" w:rsidRDefault="005654FE" w:rsidP="004C7CF3">
      <w:r>
        <w:rPr>
          <w:noProof/>
        </w:rPr>
        <mc:AlternateContent>
          <mc:Choice Requires="wps">
            <w:drawing>
              <wp:anchor distT="0" distB="0" distL="114300" distR="114300" simplePos="0" relativeHeight="251718656" behindDoc="0" locked="0" layoutInCell="1" allowOverlap="1" wp14:anchorId="222A067A" wp14:editId="52A483AE">
                <wp:simplePos x="0" y="0"/>
                <wp:positionH relativeFrom="margin">
                  <wp:align>center</wp:align>
                </wp:positionH>
                <wp:positionV relativeFrom="paragraph">
                  <wp:posOffset>197485</wp:posOffset>
                </wp:positionV>
                <wp:extent cx="0" cy="2105247"/>
                <wp:effectExtent l="76200" t="0" r="57150" b="47625"/>
                <wp:wrapNone/>
                <wp:docPr id="39" name="Straight Arrow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105247"/>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51D2E" id="Straight Arrow Connector 39" o:spid="_x0000_s1026" type="#_x0000_t32" alt="&quot;&quot;" style="position:absolute;margin-left:0;margin-top:15.55pt;width:0;height:165.75pt;flip:x;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vXvgEAANUDAAAOAAAAZHJzL2Uyb0RvYy54bWysU8mO1DAQvSPxD5bvdNJhVdTpOfSwHBCM&#10;WD7A45QTS95ULjrJ32M73RkESCMhLiUv9Z7rvSofbmZr2Bkwau86vt/VnIGTvtdu6Pj3b++eveEs&#10;knC9MN5BxxeI/Ob49MlhCi00fvSmB2SJxMV2Ch0fiUJbVVGOYEXc+QAuXSqPVlDa4lD1KKbEbk3V&#10;1PWravLYB/QSYkynt+slPxZ+pUDSZ6UiEDMdT7VRiVjifY7V8SDaAUUYtbyUIf6hCiu0S49uVLeC&#10;BPuB+g8qqyX66BXtpLeVV0pLKBqSmn39m5qvowhQtCRzYthsiv+PVn46n9wdJhumENsY7jCrmBVa&#10;powOH1JPi65UKZuLbctmG8zE5Hoo02mzr182L15nS6uVIlMFjPQevGV50fFIKPQw0sk7l5rjcaUX&#10;54+RVuAVkMHG5UhCm7euZ7SENEGEWrjBwOWdnFI91F5WtBhY4V9AMd2nGp8XFWWs4GSQnUUaCCEl&#10;ONpvTCk7w5Q2ZgPWjwMv+RkKZeQ2cPM4eEOUl72jDWy18/g3ApqvJas1/+rAqjtbcO/7pXS1WJNm&#10;p/TkMud5OH/dF/jDbzz+BAAA//8DAFBLAwQUAAYACAAAACEA9VoDbNcAAAAEAQAADwAAAGRycy9k&#10;b3ducmV2LnhtbEyPwU7DMBBE70j8g7VI3KiTVgpViFNVSJyBQuHqxtskNF5HXqcNf89yguPTrGbe&#10;VpvZD+qMkftABvJFBgqpCa6n1sD729PdGhQnS84OgdDANzJs6uurypYuXOgVz7vUKikhLq2BLqWx&#10;1JqbDr3lRRiRJDuG6G0SjK120V6k3A96mWWF9rYnWejsiI8dNqfd5A0cP5v7lddx+noZ++f9/LF2&#10;vGdjbm/m7QOohHP6O4ZffVGHWpwOYSLHajAgjyQDqzwHJanQQahYFqDrSv+Xr38AAAD//wMAUEsB&#10;Ai0AFAAGAAgAAAAhALaDOJL+AAAA4QEAABMAAAAAAAAAAAAAAAAAAAAAAFtDb250ZW50X1R5cGVz&#10;XS54bWxQSwECLQAUAAYACAAAACEAOP0h/9YAAACUAQAACwAAAAAAAAAAAAAAAAAvAQAAX3JlbHMv&#10;LnJlbHNQSwECLQAUAAYACAAAACEASwi7174BAADVAwAADgAAAAAAAAAAAAAAAAAuAgAAZHJzL2Uy&#10;b0RvYy54bWxQSwECLQAUAAYACAAAACEA9VoDbNcAAAAEAQAADwAAAAAAAAAAAAAAAAAYBAAAZHJz&#10;L2Rvd25yZXYueG1sUEsFBgAAAAAEAAQA8wAAABwFAAAAAA==&#10;" strokecolor="#4472c4 [3204]" strokeweight="1.5pt">
                <v:stroke endarrow="block" joinstyle="miter"/>
                <w10:wrap anchorx="margin"/>
              </v:shape>
            </w:pict>
          </mc:Fallback>
        </mc:AlternateContent>
      </w:r>
    </w:p>
    <w:p w14:paraId="68BD89CB" w14:textId="6B981613" w:rsidR="004C7CF3" w:rsidRDefault="004C7CF3" w:rsidP="004C7CF3"/>
    <w:p w14:paraId="4A7052BF" w14:textId="71DC10E4" w:rsidR="004C7CF3" w:rsidRDefault="00AE317E" w:rsidP="004C7CF3">
      <w:r>
        <w:rPr>
          <w:noProof/>
        </w:rPr>
        <mc:AlternateContent>
          <mc:Choice Requires="wps">
            <w:drawing>
              <wp:anchor distT="0" distB="0" distL="114300" distR="114300" simplePos="0" relativeHeight="251678720" behindDoc="0" locked="0" layoutInCell="1" allowOverlap="1" wp14:anchorId="6D9BF088" wp14:editId="1359DECF">
                <wp:simplePos x="0" y="0"/>
                <wp:positionH relativeFrom="margin">
                  <wp:posOffset>-867103</wp:posOffset>
                </wp:positionH>
                <wp:positionV relativeFrom="paragraph">
                  <wp:posOffset>306705</wp:posOffset>
                </wp:positionV>
                <wp:extent cx="923596" cy="1066800"/>
                <wp:effectExtent l="0" t="0" r="10160" b="19050"/>
                <wp:wrapNone/>
                <wp:docPr id="16" name="Rectangle: Rounded Corner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V="1">
                          <a:off x="0" y="0"/>
                          <a:ext cx="923596"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3ACF21" w14:textId="0CB6E5BE" w:rsidR="006B198C" w:rsidRPr="00B340FC" w:rsidRDefault="00B340FC" w:rsidP="006B198C">
                            <w:pPr>
                              <w:jc w:val="center"/>
                              <w:rPr>
                                <w:color w:val="000000" w:themeColor="text1"/>
                                <w:sz w:val="24"/>
                                <w:szCs w:val="24"/>
                              </w:rPr>
                            </w:pPr>
                            <w:r w:rsidRPr="00B340FC">
                              <w:rPr>
                                <w:color w:val="000000" w:themeColor="text1"/>
                                <w:sz w:val="24"/>
                                <w:szCs w:val="24"/>
                              </w:rPr>
                              <w:t>Training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BF088" id="Rectangle: Rounded Corners 16" o:spid="_x0000_s1030" alt="&quot;&quot;" style="position:absolute;margin-left:-68.3pt;margin-top:24.15pt;width:72.7pt;height:84pt;rotation:180;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5fAIAAE4FAAAOAAAAZHJzL2Uyb0RvYy54bWysVFtP2zAUfp+0/2D5fSTtSgcVKapATJMQ&#10;VFzGs+vYxJLj49luk+7X79hOAwK0h2l5iOxz+c7tOz4771tNdsJ5Baaik6OSEmE41Mo8V/Tx4erL&#10;CSU+MFMzDUZUdC88PV9+/nTW2YWYQgO6Fo4giPGLzla0CcEuisLzRrTMH4EVBpUSXMsCXt1zUTvW&#10;IXqri2lZzosOXG0dcOE9Si+zki4TvpSCh1spvQhEVxRzC+nv0n8T/8XyjC2eHbON4kMa7B+yaJky&#10;GHSEumSBka1T76BaxR14kOGIQ1uAlIqLVANWMynfVHPfMCtSLdgcb8c2+f8Hy29293btsA2d9QuP&#10;x1hFL11LHGC3JuVJGT9KpFb2JwpSmZg46VMX92MXRR8IR+Hp9Ovx6ZwSjqpJOZ8jQGxzkWEjvHU+&#10;fBfQknioqIOtqe9wVAma7a59yPYHu+hj4EppHeUviaZT2GsRDbS5E5KoGjOYJqDEIXGhHdkxnD7j&#10;XJiQ0/cNq0UWH6fqcrzRI2WbACOyxMAj9gAQ+fkeO8MM9tFVJAqOzuXfEsvOo0eKDCaMzq0y4D4C&#10;0FjVEDnbH5qUWxO7FPpNj72p6CxaRskG6v3a5SHjdL3lVwqncc18WDOHO4BC3Otwiz+poasoDCdK&#10;GnC/P5JHe6QmainpcKcq6n9tmROU6B8GSXs6mc3iEqbL7PjbFC/utWbzWmO27QXg4CYpu3SM9kEf&#10;jtJB+4Trv4pRUcUMx9gV5cEdLhch7zo+IFysVskMF8+ycG3uLT/QORLtoX9izg6UDEjmGzjsH1u8&#10;IWW2jRMysNoGkCox9qWvwwRwaROVhgcmvgqv78nq5Rlc/gEAAP//AwBQSwMEFAAGAAgAAAAhACAg&#10;Sn/fAAAACQEAAA8AAABkcnMvZG93bnJldi54bWxMj0FLw0AQhe+C/2EZwYu0mzQSQ5pJEUFFhEKj&#10;9LzdHZNodjZkt238964nPQ7z8d73qs1sB3GiyfeOEdJlAoJYO9Nzi/D+9rgoQPig2KjBMSF8k4dN&#10;fXlRqdK4M+/o1IRWxBD2pULoQhhLKb3uyCq/dCNx/H24yaoQz6mVZlLnGG4HuUqSXFrVc2zo1EgP&#10;Hemv5mgR5qeGsv1dvgvP7da9avYvN58a8fpqvl+DCDSHPxh+9aM61NHp4I5svBgQFmmW55FFuC0y&#10;EJEo4pQDwirNM5B1Jf8vqH8AAAD//wMAUEsBAi0AFAAGAAgAAAAhALaDOJL+AAAA4QEAABMAAAAA&#10;AAAAAAAAAAAAAAAAAFtDb250ZW50X1R5cGVzXS54bWxQSwECLQAUAAYACAAAACEAOP0h/9YAAACU&#10;AQAACwAAAAAAAAAAAAAAAAAvAQAAX3JlbHMvLnJlbHNQSwECLQAUAAYACAAAACEA8niP+XwCAABO&#10;BQAADgAAAAAAAAAAAAAAAAAuAgAAZHJzL2Uyb0RvYy54bWxQSwECLQAUAAYACAAAACEAICBKf98A&#10;AAAJAQAADwAAAAAAAAAAAAAAAADWBAAAZHJzL2Rvd25yZXYueG1sUEsFBgAAAAAEAAQA8wAAAOIF&#10;AAAAAA==&#10;" filled="f" strokecolor="#1f3763 [1604]" strokeweight="1pt">
                <v:stroke joinstyle="miter"/>
                <v:textbox>
                  <w:txbxContent>
                    <w:p w14:paraId="733ACF21" w14:textId="0CB6E5BE" w:rsidR="006B198C" w:rsidRPr="00B340FC" w:rsidRDefault="00B340FC" w:rsidP="006B198C">
                      <w:pPr>
                        <w:jc w:val="center"/>
                        <w:rPr>
                          <w:color w:val="000000" w:themeColor="text1"/>
                          <w:sz w:val="24"/>
                          <w:szCs w:val="24"/>
                        </w:rPr>
                      </w:pPr>
                      <w:r w:rsidRPr="00B340FC">
                        <w:rPr>
                          <w:color w:val="000000" w:themeColor="text1"/>
                          <w:sz w:val="24"/>
                          <w:szCs w:val="24"/>
                        </w:rPr>
                        <w:t>Training Services</w:t>
                      </w:r>
                    </w:p>
                  </w:txbxContent>
                </v:textbox>
                <w10:wrap anchorx="margin"/>
              </v:roundrect>
            </w:pict>
          </mc:Fallback>
        </mc:AlternateContent>
      </w:r>
    </w:p>
    <w:p w14:paraId="2F130B85" w14:textId="300099EF" w:rsidR="004C7CF3" w:rsidRDefault="001B429A" w:rsidP="004C7CF3">
      <w:r>
        <w:rPr>
          <w:noProof/>
        </w:rPr>
        <mc:AlternateContent>
          <mc:Choice Requires="wps">
            <w:drawing>
              <wp:anchor distT="0" distB="0" distL="114300" distR="114300" simplePos="0" relativeHeight="251711488" behindDoc="0" locked="0" layoutInCell="1" allowOverlap="1" wp14:anchorId="77EEBD46" wp14:editId="79C56EA2">
                <wp:simplePos x="0" y="0"/>
                <wp:positionH relativeFrom="margin">
                  <wp:posOffset>3651885</wp:posOffset>
                </wp:positionH>
                <wp:positionV relativeFrom="paragraph">
                  <wp:posOffset>21590</wp:posOffset>
                </wp:positionV>
                <wp:extent cx="1175845" cy="1066800"/>
                <wp:effectExtent l="0" t="0" r="24765" b="19050"/>
                <wp:wrapNone/>
                <wp:docPr id="32" name="Rectangle: Rounded Corners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V="1">
                          <a:off x="0" y="0"/>
                          <a:ext cx="1175845"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9FE684" w14:textId="47C877AF" w:rsidR="00C046CC" w:rsidRPr="00BC6BA1" w:rsidRDefault="00BC6BA1" w:rsidP="00C046CC">
                            <w:pPr>
                              <w:jc w:val="center"/>
                              <w:rPr>
                                <w:color w:val="000000" w:themeColor="text1"/>
                                <w:sz w:val="24"/>
                                <w:szCs w:val="24"/>
                              </w:rPr>
                            </w:pPr>
                            <w:r w:rsidRPr="00BC6BA1">
                              <w:rPr>
                                <w:color w:val="000000" w:themeColor="text1"/>
                                <w:sz w:val="24"/>
                                <w:szCs w:val="24"/>
                              </w:rPr>
                              <w:t>Seven Arts (Centralised Arts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EBD46" id="Rectangle: Rounded Corners 32" o:spid="_x0000_s1031" alt="&quot;&quot;" style="position:absolute;margin-left:287.55pt;margin-top:1.7pt;width:92.6pt;height:84pt;rotation:180;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BafAIAAE8FAAAOAAAAZHJzL2Uyb0RvYy54bWysVFtP2zAUfp+0/2D5fSSpWmAVKapATJMQ&#10;IGDj2XVsYsnx8Wy3Sffrd2ynAQHaw7Q8RPa5fOf2HZ+dD50mO+G8AlPT6qikRBgOjTLPNf3xePXl&#10;lBIfmGmYBiNquheenq8+fzrr7VLMoAXdCEcQxPhlb2vahmCXReF5Kzrmj8AKg0oJrmMBr+65aBzr&#10;Eb3Txawsj4seXGMdcOE9Si+zkq4SvpSCh1spvQhE1xRzC+nv0n8T/8XqjC2fHbOt4mMa7B+y6Jgy&#10;GHSCumSBka1T76A6xR14kOGIQ1eAlIqLVANWU5VvqnlomRWpFmyOt1Ob/P+D5Te7B3vnsA299UuP&#10;x1jFIF1HHGC3qvK0jB8lUiv7EwWpTEycDKmL+6mLYgiEo7CqThan8wUlHHVVeXyMCLHPRcaN+Nb5&#10;8E1AR+Khpg62prnHWSVstrv2Idsf7KKPgSuldZS/ZJpOYa9FNNDmXkiiGkxhloASicSFdmTHcPyM&#10;c2FCzt+3rBFZvEjl5XiTR8o2AUZkiYEn7BEgEvQ9doYZ7aOrSBycnMu/JZadJ48UGUyYnDtlwH0E&#10;oLGqMXK2PzQptyZ2KQybAXtT00W0jJINNPs7l6eM4/WWXymcxjXz4Y45XAIU4mKHW/xJDX1NYTxR&#10;0oL7/ZE82iM3UUtJj0tVU/9ry5ygRH83yNqv1XwetzBd5ouTGV7ca83mtcZsuwvAwVUpu3SM9kEf&#10;jtJB94T7v45RUcUMx9g15cEdLhchLzu+IFys18kMN8+ycG0eLD/wORLtcXhizo6UDMjmGzgsIFu+&#10;IWW2jRMysN4GkCox9qWv4wRwaxOVxhcmPguv78nq5R1c/QEAAP//AwBQSwMEFAAGAAgAAAAhAAFK&#10;00DfAAAACQEAAA8AAABkcnMvZG93bnJldi54bWxMj0FLw0AQhe+C/2EZwYvYTUyblJhNEUFFBKFR&#10;et7ujkk0Oxuy2zb+e8eTHof38d431WZ2gzjiFHpPCtJFAgLJeNtTq+D97eF6DSJETVYPnlDBNwbY&#10;1OdnlS6tP9EWj01sBZdQKLWCLsaxlDKYDp0OCz8icfbhJ6cjn1Mr7aRPXO4GeZMkuXS6J17o9Ij3&#10;HZqv5uAUzI8NZrsi38an9tW/GArPV59GqcuL+e4WRMQ5/sHwq8/qULPT3h/IBjEoWBWrlFEF2RIE&#10;50WeZCD2DBbpEmRdyf8f1D8AAAD//wMAUEsBAi0AFAAGAAgAAAAhALaDOJL+AAAA4QEAABMAAAAA&#10;AAAAAAAAAAAAAAAAAFtDb250ZW50X1R5cGVzXS54bWxQSwECLQAUAAYACAAAACEAOP0h/9YAAACU&#10;AQAACwAAAAAAAAAAAAAAAAAvAQAAX3JlbHMvLnJlbHNQSwECLQAUAAYACAAAACEAmCHwWnwCAABP&#10;BQAADgAAAAAAAAAAAAAAAAAuAgAAZHJzL2Uyb0RvYy54bWxQSwECLQAUAAYACAAAACEAAUrTQN8A&#10;AAAJAQAADwAAAAAAAAAAAAAAAADWBAAAZHJzL2Rvd25yZXYueG1sUEsFBgAAAAAEAAQA8wAAAOIF&#10;AAAAAA==&#10;" filled="f" strokecolor="#1f3763 [1604]" strokeweight="1pt">
                <v:stroke joinstyle="miter"/>
                <v:textbox>
                  <w:txbxContent>
                    <w:p w14:paraId="649FE684" w14:textId="47C877AF" w:rsidR="00C046CC" w:rsidRPr="00BC6BA1" w:rsidRDefault="00BC6BA1" w:rsidP="00C046CC">
                      <w:pPr>
                        <w:jc w:val="center"/>
                        <w:rPr>
                          <w:color w:val="000000" w:themeColor="text1"/>
                          <w:sz w:val="24"/>
                          <w:szCs w:val="24"/>
                        </w:rPr>
                      </w:pPr>
                      <w:r w:rsidRPr="00BC6BA1">
                        <w:rPr>
                          <w:color w:val="000000" w:themeColor="text1"/>
                          <w:sz w:val="24"/>
                          <w:szCs w:val="24"/>
                        </w:rPr>
                        <w:t>Seven Arts (Centralised Arts Offer)</w:t>
                      </w:r>
                    </w:p>
                  </w:txbxContent>
                </v:textbox>
                <w10:wrap anchorx="margin"/>
              </v:roundrect>
            </w:pict>
          </mc:Fallback>
        </mc:AlternateContent>
      </w:r>
      <w:r>
        <w:rPr>
          <w:noProof/>
        </w:rPr>
        <mc:AlternateContent>
          <mc:Choice Requires="wps">
            <w:drawing>
              <wp:anchor distT="0" distB="0" distL="114300" distR="114300" simplePos="0" relativeHeight="251713536" behindDoc="0" locked="0" layoutInCell="1" allowOverlap="1" wp14:anchorId="6408174D" wp14:editId="263228FA">
                <wp:simplePos x="0" y="0"/>
                <wp:positionH relativeFrom="margin">
                  <wp:posOffset>5339848</wp:posOffset>
                </wp:positionH>
                <wp:positionV relativeFrom="paragraph">
                  <wp:posOffset>21590</wp:posOffset>
                </wp:positionV>
                <wp:extent cx="1213945" cy="1066800"/>
                <wp:effectExtent l="0" t="0" r="24765" b="19050"/>
                <wp:wrapNone/>
                <wp:docPr id="33" name="Rectangle: Rounded Corners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V="1">
                          <a:off x="0" y="0"/>
                          <a:ext cx="1213945"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5099C0" w14:textId="5A006981" w:rsidR="00C046CC" w:rsidRPr="00AC1903" w:rsidRDefault="00AC1903" w:rsidP="00C046CC">
                            <w:pPr>
                              <w:jc w:val="center"/>
                              <w:rPr>
                                <w:color w:val="000000" w:themeColor="text1"/>
                                <w:sz w:val="24"/>
                                <w:szCs w:val="24"/>
                              </w:rPr>
                            </w:pPr>
                            <w:r w:rsidRPr="00AC1903">
                              <w:rPr>
                                <w:color w:val="000000" w:themeColor="text1"/>
                                <w:sz w:val="24"/>
                                <w:szCs w:val="24"/>
                              </w:rPr>
                              <w:t>Via Vita (Centralised Nutritional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8174D" id="Rectangle: Rounded Corners 33" o:spid="_x0000_s1032" alt="&quot;&quot;" style="position:absolute;margin-left:420.45pt;margin-top:1.7pt;width:95.6pt;height:84pt;rotation:180;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yQfQIAAE8FAAAOAAAAZHJzL2Uyb0RvYy54bWysVFtP2zAUfp+0/2D5fSTpSgcVKapATJMQ&#10;Q8DGs+vYxJLj49luk+7X79hOAwK0h2l5iOxz+c7tOz47HzpNdsJ5Baam1VFJiTAcGmWeavrj4erT&#10;CSU+MNMwDUbUdC88PV99/HDW26WYQQu6EY4giPHL3ta0DcEui8LzVnTMH4EVBpUSXMcCXt1T0TjW&#10;I3qni1lZLooeXGMdcOE9Si+zkq4SvpSCh+9SehGIrinmFtLfpf8m/ovVGVs+OWZbxcc02D9k0TFl&#10;MOgEdckCI1un3kB1ijvwIMMRh64AKRUXqQaspipfVXPfMitSLdgcb6c2+f8Hy2929/bWYRt665ce&#10;j7GKQbqOOMBuVeVJGT9KpFb2JwpSmZg4GVIX91MXxRAIR2E1qz6fzo8p4airysUCEWKfi4wb8a3z&#10;4auAjsRDTR1sTXOHs0rYbHftQ7Y/2EUfA1dK6yh/zjSdwl6LaKDNnZBENZjCLAElEokL7ciO4fgZ&#10;58KEnL9vWSOy+DiVl+NNHinbBBiRJQaesEeASNC32BlmtI+uInFwci7/llh2njxSZDBhcu6UAfce&#10;gMaqxsjZ/tCk3JrYpTBsBuxNTRfRMko20OxvXZ4yjtdbfqVwGtfMh1vmcAlQiIsdvuNPauhrCuOJ&#10;khbc7/fk0R65iVpKelyqmvpfW+YEJfqbQdaeVvN53MJ0mR9/meHFvdRsXmrMtrsAHFyVskvHaB/0&#10;4SgddI+4/+sYFVXMcIxdUx7c4XIR8rLjC8LFep3McPMsC9fm3vIDnyPRHoZH5uxIyYBsvoHDArLl&#10;K1Jm2zghA+ttAKkSY5/7Ok4AtzZRaXxh4rPw8p6snt/B1R8AAAD//wMAUEsDBBQABgAIAAAAIQCv&#10;XnWf4QAAAAoBAAAPAAAAZHJzL2Rvd25yZXYueG1sTI9fS8MwFMXfBb9DuIIvsiVdy/7UpkMEFREG&#10;q7LnLLm21eamNNnWfftlT/p2Ludwzu8W69F27IiDbx1JSKYCGJJ2pqVawtfny2QJzAdFRnWOUMIZ&#10;PazL25tC5cadaIvHKtQslpDPlYQmhD7n3OsGrfJT1yNF79sNVoV4DjU3gzrFctvxmRBzblVLcaFR&#10;PT43qH+rg5UwvlaY7hbzbXirN+5Dk39/+NFS3t+NT4/AAo7hLwxX/IgOZWTauwMZzzoJy0ysYlRC&#10;mgG7+iKdJcD2US2SDHhZ8P8vlBcAAAD//wMAUEsBAi0AFAAGAAgAAAAhALaDOJL+AAAA4QEAABMA&#10;AAAAAAAAAAAAAAAAAAAAAFtDb250ZW50X1R5cGVzXS54bWxQSwECLQAUAAYACAAAACEAOP0h/9YA&#10;AACUAQAACwAAAAAAAAAAAAAAAAAvAQAAX3JlbHMvLnJlbHNQSwECLQAUAAYACAAAACEA00QMkH0C&#10;AABPBQAADgAAAAAAAAAAAAAAAAAuAgAAZHJzL2Uyb0RvYy54bWxQSwECLQAUAAYACAAAACEAr151&#10;n+EAAAAKAQAADwAAAAAAAAAAAAAAAADXBAAAZHJzL2Rvd25yZXYueG1sUEsFBgAAAAAEAAQA8wAA&#10;AOUFAAAAAA==&#10;" filled="f" strokecolor="#1f3763 [1604]" strokeweight="1pt">
                <v:stroke joinstyle="miter"/>
                <v:textbox>
                  <w:txbxContent>
                    <w:p w14:paraId="265099C0" w14:textId="5A006981" w:rsidR="00C046CC" w:rsidRPr="00AC1903" w:rsidRDefault="00AC1903" w:rsidP="00C046CC">
                      <w:pPr>
                        <w:jc w:val="center"/>
                        <w:rPr>
                          <w:color w:val="000000" w:themeColor="text1"/>
                          <w:sz w:val="24"/>
                          <w:szCs w:val="24"/>
                        </w:rPr>
                      </w:pPr>
                      <w:r w:rsidRPr="00AC1903">
                        <w:rPr>
                          <w:color w:val="000000" w:themeColor="text1"/>
                          <w:sz w:val="24"/>
                          <w:szCs w:val="24"/>
                        </w:rPr>
                        <w:t>Via Vita (Centralised Nutritional Offer)</w:t>
                      </w:r>
                    </w:p>
                  </w:txbxContent>
                </v:textbox>
                <w10:wrap anchorx="margin"/>
              </v:roundrect>
            </w:pict>
          </mc:Fallback>
        </mc:AlternateContent>
      </w:r>
      <w:r>
        <w:rPr>
          <w:noProof/>
        </w:rPr>
        <mc:AlternateContent>
          <mc:Choice Requires="wps">
            <w:drawing>
              <wp:anchor distT="0" distB="0" distL="114300" distR="114300" simplePos="0" relativeHeight="251709440" behindDoc="0" locked="0" layoutInCell="1" allowOverlap="1" wp14:anchorId="34DF3180" wp14:editId="6D5AB67D">
                <wp:simplePos x="0" y="0"/>
                <wp:positionH relativeFrom="margin">
                  <wp:posOffset>1284826</wp:posOffset>
                </wp:positionH>
                <wp:positionV relativeFrom="paragraph">
                  <wp:posOffset>20320</wp:posOffset>
                </wp:positionV>
                <wp:extent cx="1027714" cy="1066800"/>
                <wp:effectExtent l="0" t="0" r="20320" b="19050"/>
                <wp:wrapNone/>
                <wp:docPr id="31" name="Rectangle: Rounded Corner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1027714"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43D4E6" w14:textId="1EF4E7DA" w:rsidR="00C046CC" w:rsidRPr="00AE317E" w:rsidRDefault="00AE317E" w:rsidP="00C046CC">
                            <w:pPr>
                              <w:jc w:val="center"/>
                              <w:rPr>
                                <w:color w:val="000000" w:themeColor="text1"/>
                                <w:sz w:val="24"/>
                                <w:szCs w:val="24"/>
                              </w:rPr>
                            </w:pPr>
                            <w:r w:rsidRPr="00AE317E">
                              <w:rPr>
                                <w:color w:val="000000" w:themeColor="text1"/>
                                <w:sz w:val="24"/>
                                <w:szCs w:val="24"/>
                              </w:rPr>
                              <w:t>HAF Steering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F3180" id="Rectangle: Rounded Corners 31" o:spid="_x0000_s1033" alt="&quot;&quot;" style="position:absolute;margin-left:101.15pt;margin-top:1.6pt;width:80.9pt;height:84pt;rotation:180;flip:x 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ggIAAFkFAAAOAAAAZHJzL2Uyb0RvYy54bWysVEtP3DAQvlfqf7B8L0lWC0tXZNEKRFsJ&#10;UQS0nL2OTSw5Htf2brL99R3b2YAA9VA1h2g8j28e/sZn50OnyU44r8DUtDoqKRGGQ6PMU01/PFx9&#10;OqXEB2YapsGImu6Fp+erjx/OersUM2hBN8IRBDF+2duatiHYZVF43oqO+SOwwqBRgutYwKN7KhrH&#10;ekTvdDEry5OiB9dYB1x4j9rLbKSrhC+l4OG7lF4EomuKtYX0d+m/if9idcaWT47ZVvGxDPYPVXRM&#10;GUw6QV2ywMjWqTdQneIOPMhwxKErQErFReoBu6nKV93ct8yK1AsOx9tpTP7/wfKb3b29dTiG3vql&#10;RzF2MUjXEQc4rao8LeNHidTKfkVFln5GKbpiC2RI89xP8xRDIByVVTlbLKo5JRxtVXlyglhx4kXO&#10;EMOt8+GLgI5EoaYOtqa5w1tL2Gx37UP2P/jFGANXSuuof645SWGvRXTQ5k5IohosYZaAEp3EhXZk&#10;x5AIjHNhQq7ft6wRWX2cGs35pohUbQKMyBITT9gjQKTqW+wMM/rHUJHYOAWXfyssB08RKTOYMAV3&#10;yoB7D0BjV2Pm7H8YUh5NnFIYNgPOpqaL6Bk1G2j2ty7fN160t/xK4W1cMx9umcN1QCWuePiOP6mh&#10;rymMEiUtuN/v6aM/shStlPS4XjX1v7bMCUr0N4P8/VzN53Ef02F+vJjhwb20bF5azLa7ALw4JB9W&#10;l8ToH/RBlA66R3wJ1jErmpjhmLumPLjD4SLktce3hIv1OrnhDloWrs295Qc+R6I9DI/M2ZGSAdl8&#10;A4dVZMtXpMy+8YYMrLcBpEqMfZ7reAO4v4lK41sTH4iX5+T1/CKu/gAAAP//AwBQSwMEFAAGAAgA&#10;AAAhAOa5qXDfAAAACQEAAA8AAABkcnMvZG93bnJldi54bWxMj0FOwzAQRfdI3MEaJDaIOnFQi0Kc&#10;CiF1UUAgAgdw42kSNR5HsZuE2zOsYDn6T/+/KbaL68WEY+g8aUhXCQik2tuOGg1fn7vbexAhGrKm&#10;94QavjHAtry8KExu/UwfOFWxEVxCITca2hiHXMpQt+hMWPkBibOjH52JfI6NtKOZudz1UiXJWjrT&#10;ES+0ZsCnFutTdXYajpv4uuzeb/Zvp2d6yfaumaiatb6+Wh4fQERc4h8Mv/qsDiU7HfyZbBC9BpWo&#10;jFENmQLBeba+S0EcGNykCmRZyP8flD8AAAD//wMAUEsBAi0AFAAGAAgAAAAhALaDOJL+AAAA4QEA&#10;ABMAAAAAAAAAAAAAAAAAAAAAAFtDb250ZW50X1R5cGVzXS54bWxQSwECLQAUAAYACAAAACEAOP0h&#10;/9YAAACUAQAACwAAAAAAAAAAAAAAAAAvAQAAX3JlbHMvLnJlbHNQSwECLQAUAAYACAAAACEAsr8f&#10;uIICAABZBQAADgAAAAAAAAAAAAAAAAAuAgAAZHJzL2Uyb0RvYy54bWxQSwECLQAUAAYACAAAACEA&#10;5rmpcN8AAAAJAQAADwAAAAAAAAAAAAAAAADcBAAAZHJzL2Rvd25yZXYueG1sUEsFBgAAAAAEAAQA&#10;8wAAAOgFAAAAAA==&#10;" filled="f" strokecolor="#1f3763 [1604]" strokeweight="1pt">
                <v:stroke joinstyle="miter"/>
                <v:textbox>
                  <w:txbxContent>
                    <w:p w14:paraId="2443D4E6" w14:textId="1EF4E7DA" w:rsidR="00C046CC" w:rsidRPr="00AE317E" w:rsidRDefault="00AE317E" w:rsidP="00C046CC">
                      <w:pPr>
                        <w:jc w:val="center"/>
                        <w:rPr>
                          <w:color w:val="000000" w:themeColor="text1"/>
                          <w:sz w:val="24"/>
                          <w:szCs w:val="24"/>
                        </w:rPr>
                      </w:pPr>
                      <w:r w:rsidRPr="00AE317E">
                        <w:rPr>
                          <w:color w:val="000000" w:themeColor="text1"/>
                          <w:sz w:val="24"/>
                          <w:szCs w:val="24"/>
                        </w:rPr>
                        <w:t>HAF Steering</w:t>
                      </w:r>
                    </w:p>
                  </w:txbxContent>
                </v:textbox>
                <w10:wrap anchorx="margin"/>
              </v:roundrect>
            </w:pict>
          </mc:Fallback>
        </mc:AlternateContent>
      </w:r>
      <w:r>
        <w:rPr>
          <w:noProof/>
        </w:rPr>
        <mc:AlternateContent>
          <mc:Choice Requires="wps">
            <w:drawing>
              <wp:anchor distT="0" distB="0" distL="114300" distR="114300" simplePos="0" relativeHeight="251707392" behindDoc="0" locked="0" layoutInCell="1" allowOverlap="1" wp14:anchorId="7E8CE6FB" wp14:editId="4C17D80A">
                <wp:simplePos x="0" y="0"/>
                <wp:positionH relativeFrom="margin">
                  <wp:posOffset>166400</wp:posOffset>
                </wp:positionH>
                <wp:positionV relativeFrom="paragraph">
                  <wp:posOffset>36830</wp:posOffset>
                </wp:positionV>
                <wp:extent cx="1018190" cy="1066800"/>
                <wp:effectExtent l="0" t="0" r="10795" b="19050"/>
                <wp:wrapNone/>
                <wp:docPr id="30" name="Rectangle: Rounded Corners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V="1">
                          <a:off x="0" y="0"/>
                          <a:ext cx="1018190"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E15F0B" w14:textId="338BA336" w:rsidR="00C046CC" w:rsidRPr="00AE317E" w:rsidRDefault="00B340FC" w:rsidP="00C046CC">
                            <w:pPr>
                              <w:jc w:val="center"/>
                              <w:rPr>
                                <w:color w:val="000000" w:themeColor="text1"/>
                                <w:sz w:val="24"/>
                                <w:szCs w:val="24"/>
                              </w:rPr>
                            </w:pPr>
                            <w:r w:rsidRPr="00AE317E">
                              <w:rPr>
                                <w:color w:val="000000" w:themeColor="text1"/>
                                <w:sz w:val="24"/>
                                <w:szCs w:val="24"/>
                              </w:rPr>
                              <w:t>Signposting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CE6FB" id="Rectangle: Rounded Corners 30" o:spid="_x0000_s1034" alt="&quot;&quot;" style="position:absolute;margin-left:13.1pt;margin-top:2.9pt;width:80.15pt;height:84pt;rotation:180;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NkewIAAE8FAAAOAAAAZHJzL2Uyb0RvYy54bWysVFtP2zAUfp+0/2D5fSSpgJWKFFUgpkkI&#10;EGXj2XVsYsnx8Wy3Sffrd2ynAQHaw7Q8RPa5fOf2HZ9fDJ0mO+G8AlPT6qikRBgOjTLPNf3xeP1l&#10;TokPzDRMgxE13QtPL5afP533diFm0IJuhCMIYvyitzVtQ7CLovC8FR3zR2CFQaUE17GAV/dcNI71&#10;iN7pYlaWp0UPrrEOuPAepVdZSZcJX0rBw52UXgSia4q5hfR36b+J/2J5zhbPjtlW8TEN9g9ZdEwZ&#10;DDpBXbHAyNapd1Cd4g48yHDEoStASsVFqgGrqco31axbZkWqBZvj7dQm//9g+e1ube8dtqG3fuHx&#10;GKsYpOuIA+xWVc7L+FEitbI/UZDKxMTJkLq4n7oohkA4Cquymldn6MFRV5Wnp4gQ+1xk3IhvnQ/f&#10;BHQkHmrqYGuaB5xVwma7Gx+y/cEu+hi4VlpH+Uum6RT2WkQDbR6EJKrBFGYJKJFIXGpHdgzHzzgX&#10;JuT8fcsakcUnqbwcb/JI2SbAiCwx8IQ9AkSCvsfOMKN9dBWJg5Nz+bfEsvPkkSKDCZNzpwy4jwA0&#10;VjVGzvaHJuXWxC6FYTNgb2o6j5ZRsoFmf+/ylHFY3vJrhdO4YT7cM4dLgEJc7HCHP6mhrymMJ0pa&#10;cL8/kkd75CZqKelxqWrqf22ZE5To7wZZe1YdHyNsSJfjk68zvLjXms1rjdl2l4CDq1J26Rjtgz4c&#10;pYPuCfd/FaOiihmOsWvKgztcLkNednxBuFitkhlunmXhxqwtP/A5Eu1xeGLOjpQMyOZbOCwgW7wh&#10;ZbaNEzKw2gaQKjH2pa/jBHBrE5XGFyY+C6/vyerlHVz+AQAA//8DAFBLAwQUAAYACAAAACEAHO3S&#10;Gt4AAAAIAQAADwAAAGRycy9kb3ducmV2LnhtbEyPQUvDQBCF74L/YRnBi9hNU5qGmE0pgkoRhEbx&#10;vN0dk2h2NmS3bfz3nZ70No/3ePO9cj25XhxxDJ0nBfNZAgLJeNtRo+Dj/ek+BxGiJqt7T6jgFwOs&#10;q+urUhfWn2iHxzo2gksoFFpBG+NQSBlMi06HmR+Q2Pvyo9OR5dhIO+oTl7tepkmSSac74g+tHvCx&#10;RfNTH5yC6bnGxecq28WX5s2/Ggrbu2+j1O3NtHkAEXGKf2G44DM6VMy09weyQfQK0izlpIIlD7jY&#10;ebYEsedjtchBVqX8P6A6AwAA//8DAFBLAQItABQABgAIAAAAIQC2gziS/gAAAOEBAAATAAAAAAAA&#10;AAAAAAAAAAAAAABbQ29udGVudF9UeXBlc10ueG1sUEsBAi0AFAAGAAgAAAAhADj9If/WAAAAlAEA&#10;AAsAAAAAAAAAAAAAAAAALwEAAF9yZWxzLy5yZWxzUEsBAi0AFAAGAAgAAAAhAPHWM2R7AgAATwUA&#10;AA4AAAAAAAAAAAAAAAAALgIAAGRycy9lMm9Eb2MueG1sUEsBAi0AFAAGAAgAAAAhABzt0hreAAAA&#10;CAEAAA8AAAAAAAAAAAAAAAAA1QQAAGRycy9kb3ducmV2LnhtbFBLBQYAAAAABAAEAPMAAADgBQAA&#10;AAA=&#10;" filled="f" strokecolor="#1f3763 [1604]" strokeweight="1pt">
                <v:stroke joinstyle="miter"/>
                <v:textbox>
                  <w:txbxContent>
                    <w:p w14:paraId="54E15F0B" w14:textId="338BA336" w:rsidR="00C046CC" w:rsidRPr="00AE317E" w:rsidRDefault="00B340FC" w:rsidP="00C046CC">
                      <w:pPr>
                        <w:jc w:val="center"/>
                        <w:rPr>
                          <w:color w:val="000000" w:themeColor="text1"/>
                          <w:sz w:val="24"/>
                          <w:szCs w:val="24"/>
                        </w:rPr>
                      </w:pPr>
                      <w:r w:rsidRPr="00AE317E">
                        <w:rPr>
                          <w:color w:val="000000" w:themeColor="text1"/>
                          <w:sz w:val="24"/>
                          <w:szCs w:val="24"/>
                        </w:rPr>
                        <w:t>Signposting Services</w:t>
                      </w:r>
                    </w:p>
                  </w:txbxContent>
                </v:textbox>
                <w10:wrap anchorx="margin"/>
              </v:roundrect>
            </w:pict>
          </mc:Fallback>
        </mc:AlternateContent>
      </w:r>
    </w:p>
    <w:p w14:paraId="08FB520A" w14:textId="12CE515C" w:rsidR="004C7CF3" w:rsidRDefault="004C7CF3" w:rsidP="004C7CF3"/>
    <w:p w14:paraId="54BC8968" w14:textId="75EEB201" w:rsidR="004C7CF3" w:rsidRDefault="004C7CF3" w:rsidP="004C7CF3"/>
    <w:p w14:paraId="204FE4B5" w14:textId="062AFF16" w:rsidR="004C7CF3" w:rsidRDefault="00131DE8" w:rsidP="004C7CF3">
      <w:r>
        <w:rPr>
          <w:noProof/>
        </w:rPr>
        <mc:AlternateContent>
          <mc:Choice Requires="wps">
            <w:drawing>
              <wp:anchor distT="0" distB="0" distL="114300" distR="114300" simplePos="0" relativeHeight="251729920" behindDoc="0" locked="0" layoutInCell="1" allowOverlap="1" wp14:anchorId="2F473867" wp14:editId="4CA46468">
                <wp:simplePos x="0" y="0"/>
                <wp:positionH relativeFrom="column">
                  <wp:posOffset>2893443</wp:posOffset>
                </wp:positionH>
                <wp:positionV relativeFrom="paragraph">
                  <wp:posOffset>234015</wp:posOffset>
                </wp:positionV>
                <wp:extent cx="3369334" cy="156630"/>
                <wp:effectExtent l="38100" t="0" r="21590" b="91440"/>
                <wp:wrapNone/>
                <wp:docPr id="49" name="Connector: Elbow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369334" cy="156630"/>
                        </a:xfrm>
                        <a:prstGeom prst="bentConnector3">
                          <a:avLst>
                            <a:gd name="adj1" fmla="val 6120"/>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2FBEA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9" o:spid="_x0000_s1026" type="#_x0000_t34" alt="&quot;&quot;" style="position:absolute;margin-left:227.85pt;margin-top:18.45pt;width:265.3pt;height:12.3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Zd3AEAAAIEAAAOAAAAZHJzL2Uyb0RvYy54bWysU9uO0zAQfUfiHyy/0yQNRBA13YculwcE&#10;q4X9ANcZN0a+yTZN8veMnTaLYKWVEC+WL3POzDkz3t1MWpEz+CCt6Wi1KSkBw20vzamjD98/vHpL&#10;SYjM9ExZAx2dIdCb/csXu9G1sLWDVT14giQmtKPr6BCja4si8AE0CxvrwOCjsF6ziEd/KnrPRmTX&#10;qtiWZVOM1vfOWw4h4O3t8kj3mV8I4PGrEAEiUR3F2mJefV6PaS32O9aePHOD5Jcy2D9UoZk0mHSl&#10;umWRkZ9e/kWlJfc2WBE33OrCCiE5ZA2opir/UPNtYA6yFjQnuNWm8P9o+Zfzwdx5tGF0oQ3uzicV&#10;k/CaCCXdJ+xp1oWVkinbNq+2wRQJx8u6bt7V9WtKOL5Vb5qmzr4WC0/icz7Ej2A1SZuOHsHEgzUG&#10;u2N9nfnZ+XOI2cCeGKZxUlj/o6JEaIX9ODNFmmp7pb0EY4IrcUIqk9bIpHpvehJnhyTRS2ZOClKf&#10;MTyFFI9C8y7OChb4PQgi+yQol5RnEA7KE0yP9XCOZVcrE0YnmJBKrcDyeeAlPkEhz+cK3j4PXhE5&#10;szVxBWtprH+KIE7XksUSf3Vg0Z0sONp+ziOQrcFBy15dPkWa5N/PGf74dfe/AAAA//8DAFBLAwQU&#10;AAYACAAAACEA6woWOeEAAAAJAQAADwAAAGRycy9kb3ducmV2LnhtbEyPwU7DMBBE70j8g7VI3KgT&#10;St02xKlQBReoBLQV9OjGSxwRryPbbdO/x5zguJqnmbflYrAdO6IPrSMJ+SgDhlQ73VIjYbt5upkB&#10;C1GRVp0jlHDGAIvq8qJUhXYnesfjOjYslVAolAQTY19wHmqDVoWR65FS9uW8VTGdvuHaq1Mqtx2/&#10;zTLBrWopLRjV49Jg/b0+WAmr57cPZ/LHXTO0G//y+brcmf4s5fXV8HAPLOIQ/2D41U/qUCWnvTuQ&#10;DqyTcDeZTBMqYSzmwBIwn4kxsL0EkQvgVcn/f1D9AAAA//8DAFBLAQItABQABgAIAAAAIQC2gziS&#10;/gAAAOEBAAATAAAAAAAAAAAAAAAAAAAAAABbQ29udGVudF9UeXBlc10ueG1sUEsBAi0AFAAGAAgA&#10;AAAhADj9If/WAAAAlAEAAAsAAAAAAAAAAAAAAAAALwEAAF9yZWxzLy5yZWxzUEsBAi0AFAAGAAgA&#10;AAAhABYhVl3cAQAAAgQAAA4AAAAAAAAAAAAAAAAALgIAAGRycy9lMm9Eb2MueG1sUEsBAi0AFAAG&#10;AAgAAAAhAOsKFjnhAAAACQEAAA8AAAAAAAAAAAAAAAAANgQAAGRycy9kb3ducmV2LnhtbFBLBQYA&#10;AAAABAAEAPMAAABEBQAAAAA=&#10;" adj="1322" strokecolor="#4472c4 [3204]" strokeweight="1.5pt">
                <v:stroke endarrow="block"/>
              </v:shape>
            </w:pict>
          </mc:Fallback>
        </mc:AlternateContent>
      </w:r>
      <w:r>
        <w:rPr>
          <w:noProof/>
        </w:rPr>
        <mc:AlternateContent>
          <mc:Choice Requires="wps">
            <w:drawing>
              <wp:anchor distT="0" distB="0" distL="114300" distR="114300" simplePos="0" relativeHeight="251741184" behindDoc="0" locked="0" layoutInCell="1" allowOverlap="1" wp14:anchorId="1A5D7080" wp14:editId="2D1A1C76">
                <wp:simplePos x="0" y="0"/>
                <wp:positionH relativeFrom="column">
                  <wp:posOffset>4273430</wp:posOffset>
                </wp:positionH>
                <wp:positionV relativeFrom="paragraph">
                  <wp:posOffset>221615</wp:posOffset>
                </wp:positionV>
                <wp:extent cx="0" cy="179705"/>
                <wp:effectExtent l="0" t="0" r="38100" b="29845"/>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17970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60172" id="Straight Connector 63" o:spid="_x0000_s1026" alt="&quot;&quot;"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7.45pt" to="33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HHpAEAAJ0DAAAOAAAAZHJzL2Uyb0RvYy54bWysU9tu4yAQfa+0/4B439hJ1ctacfrQarcP&#10;VbfaywdQPMRIwKCBxs7fF3DiVu1KlVZ9QTDMOTPnMKyvRmvYDihodC1fLmrOwEnstNu2/O+f718v&#10;OQtRuE4YdNDyPQR+tflysh58Ayvs0XRALJG40Ay+5X2MvqmqIHuwIizQg0uXCsmKmI60rToSQ2K3&#10;plrV9Xk1IHWeUEIIKXozXfJN4VcKZPypVIDITMtTb7GsVNbHvFabtWi2JHyv5aEN8R9dWKFdKjpT&#10;3Ygo2BPpd1RWS8KAKi4k2gqV0hKKhqRmWb9R87sXHoqWZE7ws03h82jl/e7aPVCyYfChCf6BsopR&#10;kWXKaH+b3rToSp2ysdi2n22DMTI5BWWKLi++XdRn2dFqYshMnkL8AWhZ3rTcaJcFiUbs7kKcUo8p&#10;CffSQ9nFvYGcbNwvUEx3qdZpQZfxgGtDbCfSwwopwcXloXTJzjCljZmB9cfAQ36GQhmdGbz6GDwj&#10;SmV0cQZb7ZD+RRDHY8tqyj86MOnOFjxity+vU6xJM1DMPcxrHrLX5wJ/+VWbZwAAAP//AwBQSwME&#10;FAAGAAgAAAAhAEYvnHjeAAAACQEAAA8AAABkcnMvZG93bnJldi54bWxMj81OwzAQhO9IvIO1SNyo&#10;Q4NSGuJUiP5w6InSB3DjJYlqr0PstKFPzyIOcNvdGc1+UyxGZ8UJ+9B6UnA/SUAgVd60VCvYv6/v&#10;HkGEqMlo6wkVfGGARXl9Vejc+DO94WkXa8EhFHKtoImxy6UMVYNOh4nvkFj78L3Tkde+lqbXZw53&#10;Vk6TJJNOt8QfGt3hS4PVcTc4BatkJu1rWy+z4/pztbnI5XYzXJS6vRmfn0BEHOOfGX7wGR1KZjr4&#10;gUwQVkE2S7lLVJA+zEGw4fdw4CGdgiwL+b9B+Q0AAP//AwBQSwECLQAUAAYACAAAACEAtoM4kv4A&#10;AADhAQAAEwAAAAAAAAAAAAAAAAAAAAAAW0NvbnRlbnRfVHlwZXNdLnhtbFBLAQItABQABgAIAAAA&#10;IQA4/SH/1gAAAJQBAAALAAAAAAAAAAAAAAAAAC8BAABfcmVscy8ucmVsc1BLAQItABQABgAIAAAA&#10;IQBI1wHHpAEAAJ0DAAAOAAAAAAAAAAAAAAAAAC4CAABkcnMvZTJvRG9jLnhtbFBLAQItABQABgAI&#10;AAAAIQBGL5x43gAAAAkBAAAPAAAAAAAAAAAAAAAAAP4DAABkcnMvZG93bnJldi54bWxQSwUGAAAA&#10;AAQABADzAAAACQUAAAAA&#10;" strokecolor="#4472c4 [3204]" strokeweight="1.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1C39A4DC" wp14:editId="1AFACC69">
                <wp:simplePos x="0" y="0"/>
                <wp:positionH relativeFrom="column">
                  <wp:posOffset>-457200</wp:posOffset>
                </wp:positionH>
                <wp:positionV relativeFrom="paragraph">
                  <wp:posOffset>227596</wp:posOffset>
                </wp:positionV>
                <wp:extent cx="3308498" cy="179867"/>
                <wp:effectExtent l="0" t="0" r="82550" b="86995"/>
                <wp:wrapNone/>
                <wp:docPr id="42" name="Connector: Elbow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08498" cy="179867"/>
                        </a:xfrm>
                        <a:prstGeom prst="bentConnector3">
                          <a:avLst>
                            <a:gd name="adj1" fmla="val 6148"/>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C0F1D" id="Connector: Elbow 42" o:spid="_x0000_s1026" type="#_x0000_t34" alt="&quot;&quot;" style="position:absolute;margin-left:-36pt;margin-top:17.9pt;width:260.5pt;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dL1AEAAPgDAAAOAAAAZHJzL2Uyb0RvYy54bWysU9uO0zAQfUfiHyy/0yTtqtutmu5DF3hB&#10;sOLyAa49box8k22a5O8Zu2mKAGklxIsT23POzDkz3j0ORpMzhKicbWmzqCkBy51Q9tTSb1/fvdlQ&#10;EhOzgmlnoaUjRPq4f/1q1/stLF3ntIBAkMTGbe9b2qXkt1UVeQeGxYXzYPFSumBYwm04VSKwHtmN&#10;rpZ1va56F4QPjkOMePp0uaT7wi8l8PRJygiJ6JZibamsoazHvFb7HdueAvOd4lMZ7B+qMExZTDpT&#10;PbHEyI+g/qAyigcXnUwL7kzlpFQcigZU09S/qfnSMQ9FC5oT/WxT/H+0/OP5YJ8D2tD7uI3+OWQV&#10;gwwmf7E+MhSzxtksGBLheLha1Zu7B2wvx7vm/mGzvs9uVje0DzG9B2dI/mnpEWw6OGuxJy6silvs&#10;/CGmYpsglhmcDya+N5RIo7ELZ6bJurnbTLRTMCa4EmektnlNTOm3VpA0eiRJQTF70jABc0h1k1f+&#10;0qjhAv8MkiiRBZWSyuTBQQeC6bEezrHsZmbC6AyTSusZWL8MnOIzFMpUzuDly+AZUTI7m2awUdaF&#10;vxGk4VqyvMRfHbjozhYcnRhL44s1OF6ld9NTyPP7677Abw92/xMAAP//AwBQSwMEFAAGAAgAAAAh&#10;APiOjEjgAAAACQEAAA8AAABkcnMvZG93bnJldi54bWxMj7FOwzAQhnck3sE6JBbUOklDS0OcCiHo&#10;wgKFoaMdmzg0Pkexm4S355hgvLtf/31fuZtdx0YzhNajgHSZADNYe91iI+Dj/XlxByxEiVp2Ho2A&#10;bxNgV11elLLQfsI3Mx5iw6gEQyEF2Bj7gvNQW+NkWPreIN0+/eBkpHFouB7kROWu41mSrLmTLdIH&#10;K3vzaE19OpydgNfkZdyfjna/TcdsdTM9qV59KSGur+aHe2DRzPEvDL/4hA4VMSl/Rh1YJ2Cxycgl&#10;CljdkgIF8nxLCyVgnafAq5L/N6h+AAAA//8DAFBLAQItABQABgAIAAAAIQC2gziS/gAAAOEBAAAT&#10;AAAAAAAAAAAAAAAAAAAAAABbQ29udGVudF9UeXBlc10ueG1sUEsBAi0AFAAGAAgAAAAhADj9If/W&#10;AAAAlAEAAAsAAAAAAAAAAAAAAAAALwEAAF9yZWxzLy5yZWxzUEsBAi0AFAAGAAgAAAAhANVwB0vU&#10;AQAA+AMAAA4AAAAAAAAAAAAAAAAALgIAAGRycy9lMm9Eb2MueG1sUEsBAi0AFAAGAAgAAAAhAPiO&#10;jEjgAAAACQEAAA8AAAAAAAAAAAAAAAAALgQAAGRycy9kb3ducmV2LnhtbFBLBQYAAAAABAAEAPMA&#10;AAA7BQAAAAA=&#10;" adj="1328" strokecolor="#4472c4 [3204]" strokeweight="1.5pt">
                <v:stroke endarrow="block"/>
              </v:shape>
            </w:pict>
          </mc:Fallback>
        </mc:AlternateContent>
      </w:r>
      <w:r w:rsidR="0018770C">
        <w:rPr>
          <w:noProof/>
        </w:rPr>
        <mc:AlternateContent>
          <mc:Choice Requires="wps">
            <w:drawing>
              <wp:anchor distT="0" distB="0" distL="114300" distR="114300" simplePos="0" relativeHeight="251725824" behindDoc="0" locked="0" layoutInCell="1" allowOverlap="1" wp14:anchorId="0ED9090A" wp14:editId="22809AFC">
                <wp:simplePos x="0" y="0"/>
                <wp:positionH relativeFrom="column">
                  <wp:posOffset>1810385</wp:posOffset>
                </wp:positionH>
                <wp:positionV relativeFrom="paragraph">
                  <wp:posOffset>216520</wp:posOffset>
                </wp:positionV>
                <wp:extent cx="0" cy="191386"/>
                <wp:effectExtent l="0" t="0" r="38100" b="37465"/>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9138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C1670" id="Straight Connector 44"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7.05pt" to="142.5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gpmwEAAJMDAAAOAAAAZHJzL2Uyb0RvYy54bWysU9tq4zAQfV/YfxB6b2ynULomTh9a2pfS&#10;lr18gCqPYoGkESNt7Pz9SnLiLO1CYenLWJc5Z+YcjTc3kzVsDxQ0uo43q5ozcBJ77XYd//Xz/uKa&#10;sxCF64VBBx0/QOA3269fNqNvYY0Dmh6IJRIX2tF3fIjRt1UV5ABWhBV6cOlSIVkR05Z2VU9iTOzW&#10;VOu6vqpGpN4TSgghnd7Nl3xb+JUCGZ+VChCZ6XjqLZZIJb7mWG03ot2R8IOWxzbEf3RhhXap6EJ1&#10;J6Jgv0m/o7JaEgZUcSXRVqiUllA0JDVN/UbNj0F4KFqSOcEvNoXPo5VP+1v3QsmG0Yc2+BfKKiZF&#10;Nn9Tf2wqZh0Ws2CKTM6HMp0235rL66vsY3XGeQrxAdCyvOi40S7LEK3YP4Y4p55SEu5cuaziwUBO&#10;Nu47KKb7VOuyoMtQwK0hthfpOYWU4GJzLF2yM0xpYxZg/THwmJ+hUAZmAa8/Bi+IUhldXMBWO6R/&#10;EcTp1LKa808OzLqzBa/YH8qbFGvSyxdzj1OaR+vvfYGf/6XtHwAAAP//AwBQSwMEFAAGAAgAAAAh&#10;AEFk72PcAAAACQEAAA8AAABkcnMvZG93bnJldi54bWxMj8FOwzAMhu9IvENkJG4sXRnT1DWdoAhx&#10;QUJ0iLPXZE1FYldN1pW3J4gDnCzbn35/Lnezd2IyY+iZFCwXGQhDLeueOgXv+6ebDYgQkTQ6JqPg&#10;ywTYVZcXJRaaz/RmpiZ2IoVQKFCBjXEopAytNR7DggdDaXfk0WNM7dhJPeI5hXsn8yxbS489pQsW&#10;B1Nb0342J69AvsiHZ351/FH31jveNxM+1kpdX833WxDRzPEPhh/9pA5VcjrwiXQQTkG+uVsmVMHt&#10;KtUE/A4OCtarHGRVyv8fVN8AAAD//wMAUEsBAi0AFAAGAAgAAAAhALaDOJL+AAAA4QEAABMAAAAA&#10;AAAAAAAAAAAAAAAAAFtDb250ZW50X1R5cGVzXS54bWxQSwECLQAUAAYACAAAACEAOP0h/9YAAACU&#10;AQAACwAAAAAAAAAAAAAAAAAvAQAAX3JlbHMvLnJlbHNQSwECLQAUAAYACAAAACEA7UWYKZsBAACT&#10;AwAADgAAAAAAAAAAAAAAAAAuAgAAZHJzL2Uyb0RvYy54bWxQSwECLQAUAAYACAAAACEAQWTvY9wA&#10;AAAJAQAADwAAAAAAAAAAAAAAAAD1AwAAZHJzL2Rvd25yZXYueG1sUEsFBgAAAAAEAAQA8wAAAP4E&#10;AAAAAA==&#10;" strokecolor="#4472c4 [3204]" strokeweight="1.5pt">
                <v:stroke joinstyle="miter"/>
              </v:line>
            </w:pict>
          </mc:Fallback>
        </mc:AlternateContent>
      </w:r>
      <w:r w:rsidR="0018770C">
        <w:rPr>
          <w:noProof/>
        </w:rPr>
        <mc:AlternateContent>
          <mc:Choice Requires="wps">
            <w:drawing>
              <wp:anchor distT="0" distB="0" distL="114300" distR="114300" simplePos="0" relativeHeight="251723776" behindDoc="0" locked="0" layoutInCell="1" allowOverlap="1" wp14:anchorId="04034944" wp14:editId="3AC669EC">
                <wp:simplePos x="0" y="0"/>
                <wp:positionH relativeFrom="column">
                  <wp:posOffset>669290</wp:posOffset>
                </wp:positionH>
                <wp:positionV relativeFrom="paragraph">
                  <wp:posOffset>238125</wp:posOffset>
                </wp:positionV>
                <wp:extent cx="0" cy="191386"/>
                <wp:effectExtent l="0" t="0" r="38100" b="37465"/>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9138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517B1" id="Straight Connector 43" o:spid="_x0000_s1026" alt="&quot;&quot;"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8.75pt" to="52.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gpmwEAAJMDAAAOAAAAZHJzL2Uyb0RvYy54bWysU9tq4zAQfV/YfxB6b2ynULomTh9a2pfS&#10;lr18gCqPYoGkESNt7Pz9SnLiLO1CYenLWJc5Z+YcjTc3kzVsDxQ0uo43q5ozcBJ77XYd//Xz/uKa&#10;sxCF64VBBx0/QOA3269fNqNvYY0Dmh6IJRIX2tF3fIjRt1UV5ABWhBV6cOlSIVkR05Z2VU9iTOzW&#10;VOu6vqpGpN4TSgghnd7Nl3xb+JUCGZ+VChCZ6XjqLZZIJb7mWG03ot2R8IOWxzbEf3RhhXap6EJ1&#10;J6Jgv0m/o7JaEgZUcSXRVqiUllA0JDVN/UbNj0F4KFqSOcEvNoXPo5VP+1v3QsmG0Yc2+BfKKiZF&#10;Nn9Tf2wqZh0Ws2CKTM6HMp0235rL66vsY3XGeQrxAdCyvOi40S7LEK3YP4Y4p55SEu5cuaziwUBO&#10;Nu47KKb7VOuyoMtQwK0hthfpOYWU4GJzLF2yM0xpYxZg/THwmJ+hUAZmAa8/Bi+IUhldXMBWO6R/&#10;EcTp1LKa808OzLqzBa/YH8qbFGvSyxdzj1OaR+vvfYGf/6XtHwAAAP//AwBQSwMEFAAGAAgAAAAh&#10;AH/HAtPcAAAACQEAAA8AAABkcnMvZG93bnJldi54bWxMj01PwzAMhu9I/IfISNxYyse6qTSdoAhx&#10;QUJ0aGevCU1FYldN1pV/T8YFjq/96PXjcjN7JyYzhp5JwfUiA2GoZd1Tp+Bj+3y1BhEikkbHZBR8&#10;mwCb6vysxELzkd7N1MROpBIKBSqwMQ6FlKG1xmNY8GAo7T559BhTHDupRzymcu/kTZbl0mNP6YLF&#10;wdTWtF/NwSuQr/Lxhd8c7+reesfbZsKnWqnLi/nhHkQ0c/yD4aSf1KFKTns+kA7CpZwt7xKq4Ha1&#10;BHECfgd7BfkqB1mV8v8H1Q8AAAD//wMAUEsBAi0AFAAGAAgAAAAhALaDOJL+AAAA4QEAABMAAAAA&#10;AAAAAAAAAAAAAAAAAFtDb250ZW50X1R5cGVzXS54bWxQSwECLQAUAAYACAAAACEAOP0h/9YAAACU&#10;AQAACwAAAAAAAAAAAAAAAAAvAQAAX3JlbHMvLnJlbHNQSwECLQAUAAYACAAAACEA7UWYKZsBAACT&#10;AwAADgAAAAAAAAAAAAAAAAAuAgAAZHJzL2Uyb0RvYy54bWxQSwECLQAUAAYACAAAACEAf8cC09wA&#10;AAAJAQAADwAAAAAAAAAAAAAAAAD1AwAAZHJzL2Rvd25yZXYueG1sUEsFBgAAAAAEAAQA8wAAAP4E&#10;AAAAAA==&#10;" strokecolor="#4472c4 [3204]" strokeweight="1.5pt">
                <v:stroke joinstyle="miter"/>
              </v:line>
            </w:pict>
          </mc:Fallback>
        </mc:AlternateContent>
      </w:r>
    </w:p>
    <w:p w14:paraId="5AB0744A" w14:textId="6DEA7765" w:rsidR="004C7CF3" w:rsidRDefault="004C26EC" w:rsidP="004C7CF3">
      <w:r>
        <w:rPr>
          <w:noProof/>
        </w:rPr>
        <mc:AlternateContent>
          <mc:Choice Requires="wps">
            <w:drawing>
              <wp:anchor distT="0" distB="0" distL="114300" distR="114300" simplePos="0" relativeHeight="251684864" behindDoc="0" locked="0" layoutInCell="1" allowOverlap="1" wp14:anchorId="1E2620AA" wp14:editId="49C7D093">
                <wp:simplePos x="0" y="0"/>
                <wp:positionH relativeFrom="margin">
                  <wp:posOffset>-627321</wp:posOffset>
                </wp:positionH>
                <wp:positionV relativeFrom="paragraph">
                  <wp:posOffset>260823</wp:posOffset>
                </wp:positionV>
                <wp:extent cx="1440047" cy="518160"/>
                <wp:effectExtent l="0" t="0" r="27305" b="15240"/>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0047" cy="5181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EDAA8A" w14:textId="57910FC7" w:rsidR="006B198C" w:rsidRPr="00D471A2" w:rsidRDefault="00D471A2" w:rsidP="006B198C">
                            <w:pPr>
                              <w:jc w:val="center"/>
                              <w:rPr>
                                <w:color w:val="000000" w:themeColor="text1"/>
                                <w:sz w:val="24"/>
                                <w:szCs w:val="24"/>
                              </w:rPr>
                            </w:pPr>
                            <w:r w:rsidRPr="00D471A2">
                              <w:rPr>
                                <w:color w:val="000000" w:themeColor="text1"/>
                                <w:sz w:val="24"/>
                                <w:szCs w:val="24"/>
                              </w:rPr>
                              <w:t>Supermarket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620AA" id="Rectangle: Rounded Corners 19" o:spid="_x0000_s1035" alt="&quot;&quot;" style="position:absolute;margin-left:-49.4pt;margin-top:20.55pt;width:113.4pt;height:4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R2cgIAADUFAAAOAAAAZHJzL2Uyb0RvYy54bWysVE1v2zAMvQ/YfxB0X20H6VdQpwhadBhQ&#10;tEXboWdFlmoDsqhRSuzs14+SHadoix2G+SBLIvlIPT3q4rJvDdsq9A3YkhdHOWfKSqga+1ryn883&#10;384480HYShiwquQ75fnl8uuXi84t1AxqMJVCRiDWLzpX8joEt8gyL2vVCn8ETlkyasBWBFria1ah&#10;6Ai9Ndksz0+yDrByCFJ5T7vXg5EvE77WSoZ7rb0KzJScagtpxDSu45gtL8TiFYWrGzmWIf6hilY0&#10;lpJOUNciCLbB5gNU20gEDzocSWgz0LqRKp2BTlPk707zVAun0lmIHO8mmvz/g5V32yf3gERD5/zC&#10;0zSeotfYxj/Vx/pE1m4iS/WBSdos5vM8n59yJsl2XJwVJ4nN7BDt0IfvCloWJyVH2NjqkW4kESW2&#10;tz5QWvLf+8WMFm4aY+L+oZ40CzujooOxj0qzpqIKZgkoSUVdGWRbQZcspFQ2FIOpFpUato9z+uJt&#10;U74pIq0SYETWlHjCHgGiDD9iDzCjfwxVSWlTcP63wobgKSJlBhum4LaxgJ8BGDrVmHnw35M0UBNZ&#10;Cv26J25Kfh49484aqt0DMoRB+d7Jm4Zu41b48CCQpE5NQe0b7mnQBrqSwzjjrAb8/dl+9CcFkpWz&#10;jlqn5P7XRqDizPywpM3zKA3qtbSYH5/OaIFvLeu3Frtpr4AurqCHwsk0jf7B7KcaoX2hLl/FrGQS&#10;VlLuksuA+8VVGFqa3gmpVqvkRv3lRLi1T05G8MhzFNpz/yLQjZIMJOY72LeZWLwT5eAbIy2sNgF0&#10;kxR74HW8AerNJKXxHYnN/3advA6v3fIPAAAA//8DAFBLAwQUAAYACAAAACEAt35eO+EAAAAKAQAA&#10;DwAAAGRycy9kb3ducmV2LnhtbEyPwU7DMBBE70j8g7VI3FonUQUhxKkQCNFScaDtAW5uvE0i4nVk&#10;O03y9zgnuM1qRrNv8vWoW3ZB6xpDAuJlBAypNKqhSsDx8LpIgTkvScnWEAqY0MG6uL7KZabMQJ94&#10;2fuKhRJymRRQe99lnLuyRi3d0nRIwTsbq6UPp624snII5brlSRTdcS0bCh9q2eFzjeXPvtcC0upj&#10;Wg2bbb95s9PX7mXozu/fWyFub8anR2AeR/8Xhhk/oEMRmE6mJ+VYK2DxkAZ0L2AVx8DmQJKGcadZ&#10;JPfAi5z/n1D8AgAA//8DAFBLAQItABQABgAIAAAAIQC2gziS/gAAAOEBAAATAAAAAAAAAAAAAAAA&#10;AAAAAABbQ29udGVudF9UeXBlc10ueG1sUEsBAi0AFAAGAAgAAAAhADj9If/WAAAAlAEAAAsAAAAA&#10;AAAAAAAAAAAALwEAAF9yZWxzLy5yZWxzUEsBAi0AFAAGAAgAAAAhAFGPtHZyAgAANQUAAA4AAAAA&#10;AAAAAAAAAAAALgIAAGRycy9lMm9Eb2MueG1sUEsBAi0AFAAGAAgAAAAhALd+XjvhAAAACgEAAA8A&#10;AAAAAAAAAAAAAAAAzAQAAGRycy9kb3ducmV2LnhtbFBLBQYAAAAABAAEAPMAAADaBQAAAAA=&#10;" filled="f" strokecolor="#1f3763 [1604]" strokeweight="1pt">
                <v:stroke joinstyle="miter"/>
                <v:textbox>
                  <w:txbxContent>
                    <w:p w14:paraId="76EDAA8A" w14:textId="57910FC7" w:rsidR="006B198C" w:rsidRPr="00D471A2" w:rsidRDefault="00D471A2" w:rsidP="006B198C">
                      <w:pPr>
                        <w:jc w:val="center"/>
                        <w:rPr>
                          <w:color w:val="000000" w:themeColor="text1"/>
                          <w:sz w:val="24"/>
                          <w:szCs w:val="24"/>
                        </w:rPr>
                      </w:pPr>
                      <w:r w:rsidRPr="00D471A2">
                        <w:rPr>
                          <w:color w:val="000000" w:themeColor="text1"/>
                          <w:sz w:val="24"/>
                          <w:szCs w:val="24"/>
                        </w:rPr>
                        <w:t>Supermarket Donations</w:t>
                      </w:r>
                    </w:p>
                  </w:txbxContent>
                </v:textbox>
                <w10:wrap anchorx="margin"/>
              </v:roundrect>
            </w:pict>
          </mc:Fallback>
        </mc:AlternateContent>
      </w:r>
    </w:p>
    <w:p w14:paraId="09E5A9A3" w14:textId="3810DD05" w:rsidR="004C7CF3" w:rsidRDefault="002F46BD" w:rsidP="004C7CF3">
      <w:r>
        <w:rPr>
          <w:noProof/>
        </w:rPr>
        <mc:AlternateContent>
          <mc:Choice Requires="wps">
            <w:drawing>
              <wp:anchor distT="0" distB="0" distL="114300" distR="114300" simplePos="0" relativeHeight="251732992" behindDoc="0" locked="0" layoutInCell="1" allowOverlap="1" wp14:anchorId="4121B3B7" wp14:editId="68DA5B4C">
                <wp:simplePos x="0" y="0"/>
                <wp:positionH relativeFrom="column">
                  <wp:posOffset>1392555</wp:posOffset>
                </wp:positionH>
                <wp:positionV relativeFrom="paragraph">
                  <wp:posOffset>241300</wp:posOffset>
                </wp:positionV>
                <wp:extent cx="0" cy="520995"/>
                <wp:effectExtent l="0" t="0" r="38100" b="3175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520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36076" id="Straight Connector 53" o:spid="_x0000_s1026" alt="&quot;&quot;"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19pt" to="109.6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ydogEAAJ0DAAAOAAAAZHJzL2Uyb0RvYy54bWysU8tu2zAQvAfoPxC815INpEgEyz4kaHMo&#10;kqBNPoChlhYBvkAylvz3Wa5spWiCAg1yIShyZ3ZmuFpvR2vYHmLS3rV8uag5Ayd9p92u5Y8P379e&#10;cJaycJ0w3kHLD5D4dvPlbD2EBla+96aDyJDEpWYILe9zDk1VJdmDFWnhAzi8VD5akfEz7qouigHZ&#10;ralWdf2tGnzsQvQSUsLT6+mSb4hfKZD5TqkEmZmWo7ZMa6T1qazVZi2aXRSh1/IoQ3xAhRXaYdOZ&#10;6lpkwZ6jfkNltYw+eZUX0tvKK6UlkAd0s6z/cvO7FwHIC4aTwhxT+jxaebu/cvcRYxhCalK4j8XF&#10;qKJlyuhwg29KvlApGym2wxwbjJnJ6VDi6fmqvrw8L4lWE0NhCjHlH+AtK5uWG+2KIdGI/c+Up9JT&#10;CeJeNdAuHwyUYuN+gWK6w16TGhoPuDKR7QU+rJASXF4eW1N1gSltzAysqe0/gcf6AgUanf8Bzwjq&#10;7F2ewVY7H9/rnseTZDXVnxKYfJcInnx3oNehaHAGKNzjvJYh+/Ob4K9/1eYFAAD//wMAUEsDBBQA&#10;BgAIAAAAIQCw/IQj3QAAAAoBAAAPAAAAZHJzL2Rvd25yZXYueG1sTI9NS8NAEIbvgv9hGcGLtJum&#10;IG3Mpoioh3pqVdDbJDsmodnZkN2m8d874qEe552H9yPfTK5TIw2h9WxgMU9AEVfetlwbeHt9mq1A&#10;hYhssfNMBr4pwKa4vMgxs/7EOxr3sVZiwiFDA02MfaZ1qBpyGOa+J5bflx8cRjmHWtsBT2LuOp0m&#10;ya122LIkNNjTQ0PVYX90Bj6DD4/v23J8Puy2E968xPSjssZcX033d6AiTfEMw299qQ6FdCr9kW1Q&#10;nYF0sV4KamC5kk0C/AmlkBIMusj1/wnFDwAAAP//AwBQSwECLQAUAAYACAAAACEAtoM4kv4AAADh&#10;AQAAEwAAAAAAAAAAAAAAAAAAAAAAW0NvbnRlbnRfVHlwZXNdLnhtbFBLAQItABQABgAIAAAAIQA4&#10;/SH/1gAAAJQBAAALAAAAAAAAAAAAAAAAAC8BAABfcmVscy8ucmVsc1BLAQItABQABgAIAAAAIQAd&#10;xhydogEAAJ0DAAAOAAAAAAAAAAAAAAAAAC4CAABkcnMvZTJvRG9jLnhtbFBLAQItABQABgAIAAAA&#10;IQCw/IQj3QAAAAoBAAAPAAAAAAAAAAAAAAAAAPwDAABkcnMvZG93bnJldi54bWxQSwUGAAAAAAQA&#10;BADzAAAABgUAAAAA&#10;" strokecolor="#4472c4 [3204]" strokeweight=".5pt">
                <v:stroke joinstyle="miter"/>
              </v:line>
            </w:pict>
          </mc:Fallback>
        </mc:AlternateContent>
      </w:r>
      <w:r w:rsidR="00E50749">
        <w:rPr>
          <w:noProof/>
        </w:rPr>
        <mc:AlternateContent>
          <mc:Choice Requires="wps">
            <w:drawing>
              <wp:anchor distT="0" distB="0" distL="114300" distR="114300" simplePos="0" relativeHeight="251736064" behindDoc="0" locked="0" layoutInCell="1" allowOverlap="1" wp14:anchorId="5C6A410F" wp14:editId="1BED6746">
                <wp:simplePos x="0" y="0"/>
                <wp:positionH relativeFrom="column">
                  <wp:posOffset>4391246</wp:posOffset>
                </wp:positionH>
                <wp:positionV relativeFrom="paragraph">
                  <wp:posOffset>273419</wp:posOffset>
                </wp:positionV>
                <wp:extent cx="654035"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54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C29A5" id="Straight Connector 56" o:spid="_x0000_s1026" alt="&quot;&quot;"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21.55pt" to="39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IlpQEAAJ0DAAAOAAAAZHJzL2Uyb0RvYy54bWysU8uO1DAQvCPxD5bvTDILu0LRZPawK+CA&#10;YMXjA7xOe2LJdlttM8n8PW1nJosAIYG4WH50VXdVt3e3s3fiCJQshl5uN60UEDQONhx6+fXLmxev&#10;pUhZhUE5DNDLEyR5u3/+bDfFDq5wRDcACSYJqZtiL8ecY9c0SY/gVdpghMCPBsmrzEc6NAOpidm9&#10;a67a9qaZkIZIqCElvr1fHuW+8hsDOn80JkEWrpdcW64r1fWxrM1+p7oDqThafS5D/UMVXtnASVeq&#10;e5WV+Eb2FypvNWFCkzcafYPGWA1VA6vZtj+p+TyqCFULm5PialP6f7T6w/EuPBDbMMXUpfhARcVs&#10;yAvjbHzHPa26uFIxV9tOq20wZ6H58ub6VfvyWgp9eWoWhsIUKeW3gF6UTS+dDUWQ6tTxfcqclUMv&#10;IXx4qqHu8slBCXbhExhhB861VFPHA+4ciaPixiqtIeRtaSbz1egCM9a5FdjWtH8EnuMLFOro/A14&#10;RdTMGPIK9jYg/S57ni8lmyX+4sCiu1jwiMOpdqdawzNQFZ7ntQzZj+cKf/pV++8AAAD//wMAUEsD&#10;BBQABgAIAAAAIQBUUOGM3gAAAAkBAAAPAAAAZHJzL2Rvd25yZXYueG1sTI/BTsMwDIbvSLxDZCQu&#10;iKUdY7DSdEIIOIzTBkhwcxvTVmucqcm68vYz4gBH//70+3O+HF2nBupD69lAOklAEVfetlwbeHt9&#10;urwFFSKyxc4zGfimAMvi9CTHzPoDr2nYxFpJCYcMDTQx7jKtQ9WQwzDxO2LZffneYZSxr7Xt8SDl&#10;rtPTJJlrhy3LhQZ39NBQtd3snYHP4MPj+6ocnrfr1YgXL3H6UVljzs/G+ztQkcb4B8OPvqhDIU6l&#10;37MNqjMwX6TXghqYXaWgBLhZzCQofwNd5Pr/B8URAAD//wMAUEsBAi0AFAAGAAgAAAAhALaDOJL+&#10;AAAA4QEAABMAAAAAAAAAAAAAAAAAAAAAAFtDb250ZW50X1R5cGVzXS54bWxQSwECLQAUAAYACAAA&#10;ACEAOP0h/9YAAACUAQAACwAAAAAAAAAAAAAAAAAvAQAAX3JlbHMvLnJlbHNQSwECLQAUAAYACAAA&#10;ACEARm6iJaUBAACdAwAADgAAAAAAAAAAAAAAAAAuAgAAZHJzL2Uyb0RvYy54bWxQSwECLQAUAAYA&#10;CAAAACEAVFDhjN4AAAAJAQAADwAAAAAAAAAAAAAAAAD/AwAAZHJzL2Rvd25yZXYueG1sUEsFBgAA&#10;AAAEAAQA8wAAAAoFAAAAAA==&#10;" strokecolor="#4472c4 [3204]" strokeweight=".5pt">
                <v:stroke joinstyle="miter"/>
              </v:line>
            </w:pict>
          </mc:Fallback>
        </mc:AlternateContent>
      </w:r>
      <w:r w:rsidR="00F77185">
        <w:rPr>
          <w:noProof/>
        </w:rPr>
        <mc:AlternateContent>
          <mc:Choice Requires="wps">
            <w:drawing>
              <wp:anchor distT="0" distB="0" distL="114300" distR="114300" simplePos="0" relativeHeight="251730944" behindDoc="0" locked="0" layoutInCell="1" allowOverlap="1" wp14:anchorId="37A3AD69" wp14:editId="7D9FBB26">
                <wp:simplePos x="0" y="0"/>
                <wp:positionH relativeFrom="column">
                  <wp:posOffset>812165</wp:posOffset>
                </wp:positionH>
                <wp:positionV relativeFrom="paragraph">
                  <wp:posOffset>241300</wp:posOffset>
                </wp:positionV>
                <wp:extent cx="612000"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2B9B0" id="Straight Connector 51" o:spid="_x0000_s1026" alt="&quot;&quot;"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5pt,19pt" to="11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A4mQEAAJM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ny3Vl6fmiouU8iOgF2UzSGdDkaF6dXhKmXNx6CWED9fMdZePDkqw&#10;C5/BCDtyrq6i61DAvSNxUNxOpTWE3JUWMl+NLjBjnVuB7evAc3yBQh2YvwGviJoZQ17B3gakP2XP&#10;y6Vkc4q/OHDSXSx4wfFYe1Kt4c5XhecpLaP187nCr//S7gcAAAD//wMAUEsDBBQABgAIAAAAIQBZ&#10;eVsP3wAAAAkBAAAPAAAAZHJzL2Rvd25yZXYueG1sTI9BS8NAEIXvgv9hGcGb3bgVrTGbUgpiLZTS&#10;VqjHbXZMotnZkN026b93xIMe35uPN+9l08E14oRdqD1puB0lIJAKb2sqNbztnm8mIEI0ZE3jCTWc&#10;McA0v7zITGp9Txs8bWMpOIRCajRUMbaplKGo0Jkw8i0S3z5850xk2ZXSdqbncNdIlST30pma+ENl&#10;WpxXWHxtj07Dqlss5rPl+ZPW767fq+V+/Tq8aH19NcyeQEQc4h8MP/W5OuTc6eCPZINoWKuHR0Y1&#10;jCe8iQGl7sYgDr+GzDP5f0H+DQAA//8DAFBLAQItABQABgAIAAAAIQC2gziS/gAAAOEBAAATAAAA&#10;AAAAAAAAAAAAAAAAAABbQ29udGVudF9UeXBlc10ueG1sUEsBAi0AFAAGAAgAAAAhADj9If/WAAAA&#10;lAEAAAsAAAAAAAAAAAAAAAAALwEAAF9yZWxzLy5yZWxzUEsBAi0AFAAGAAgAAAAhAJ40QDiZAQAA&#10;kwMAAA4AAAAAAAAAAAAAAAAALgIAAGRycy9lMm9Eb2MueG1sUEsBAi0AFAAGAAgAAAAhAFl5Ww/f&#10;AAAACQEAAA8AAAAAAAAAAAAAAAAA8wMAAGRycy9kb3ducmV2LnhtbFBLBQYAAAAABAAEAPMAAAD/&#10;BAAAAAA=&#10;" strokecolor="#4472c4 [3204]" strokeweight=".5pt">
                <v:stroke joinstyle="miter"/>
              </v:line>
            </w:pict>
          </mc:Fallback>
        </mc:AlternateContent>
      </w:r>
      <w:r w:rsidR="00BC3BAE">
        <w:rPr>
          <w:noProof/>
        </w:rPr>
        <mc:AlternateContent>
          <mc:Choice Requires="wps">
            <w:drawing>
              <wp:anchor distT="0" distB="0" distL="114300" distR="114300" simplePos="0" relativeHeight="251705344" behindDoc="0" locked="0" layoutInCell="1" allowOverlap="1" wp14:anchorId="429F60B4" wp14:editId="1199622F">
                <wp:simplePos x="0" y="0"/>
                <wp:positionH relativeFrom="margin">
                  <wp:align>center</wp:align>
                </wp:positionH>
                <wp:positionV relativeFrom="paragraph">
                  <wp:posOffset>6985</wp:posOffset>
                </wp:positionV>
                <wp:extent cx="2317750" cy="1158875"/>
                <wp:effectExtent l="0" t="0" r="25400" b="22225"/>
                <wp:wrapNone/>
                <wp:docPr id="29" name="Rectangle: Rounded Corner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17750" cy="1158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D92FF2" w14:textId="49AF613C" w:rsidR="00184C46" w:rsidRPr="00562208" w:rsidRDefault="00562208" w:rsidP="00184C46">
                            <w:pPr>
                              <w:jc w:val="center"/>
                              <w:rPr>
                                <w:color w:val="000000" w:themeColor="text1"/>
                                <w:sz w:val="24"/>
                                <w:szCs w:val="24"/>
                              </w:rPr>
                            </w:pPr>
                            <w:r w:rsidRPr="00562208">
                              <w:rPr>
                                <w:color w:val="000000" w:themeColor="text1"/>
                                <w:sz w:val="24"/>
                                <w:szCs w:val="24"/>
                              </w:rPr>
                              <w:t>Lead Providers</w:t>
                            </w:r>
                          </w:p>
                          <w:p w14:paraId="6337AF6E" w14:textId="5A9FF240" w:rsidR="00562208" w:rsidRPr="00562208" w:rsidRDefault="00562208" w:rsidP="00562208">
                            <w:pPr>
                              <w:pStyle w:val="ListParagraph"/>
                              <w:numPr>
                                <w:ilvl w:val="0"/>
                                <w:numId w:val="16"/>
                              </w:numPr>
                              <w:rPr>
                                <w:color w:val="000000" w:themeColor="text1"/>
                                <w:sz w:val="24"/>
                                <w:szCs w:val="24"/>
                              </w:rPr>
                            </w:pPr>
                            <w:r w:rsidRPr="00562208">
                              <w:rPr>
                                <w:color w:val="000000" w:themeColor="text1"/>
                                <w:sz w:val="24"/>
                                <w:szCs w:val="24"/>
                              </w:rPr>
                              <w:t>Charities</w:t>
                            </w:r>
                          </w:p>
                          <w:p w14:paraId="169A80B9" w14:textId="2384A552" w:rsidR="00562208" w:rsidRPr="00562208" w:rsidRDefault="00562208" w:rsidP="00562208">
                            <w:pPr>
                              <w:pStyle w:val="ListParagraph"/>
                              <w:numPr>
                                <w:ilvl w:val="0"/>
                                <w:numId w:val="16"/>
                              </w:numPr>
                              <w:rPr>
                                <w:color w:val="000000" w:themeColor="text1"/>
                                <w:sz w:val="24"/>
                                <w:szCs w:val="24"/>
                              </w:rPr>
                            </w:pPr>
                            <w:r w:rsidRPr="00562208">
                              <w:rPr>
                                <w:color w:val="000000" w:themeColor="text1"/>
                                <w:sz w:val="24"/>
                                <w:szCs w:val="24"/>
                              </w:rPr>
                              <w:t>Schools</w:t>
                            </w:r>
                          </w:p>
                          <w:p w14:paraId="1919258D" w14:textId="79EED8DD" w:rsidR="00562208" w:rsidRPr="00562208" w:rsidRDefault="00562208" w:rsidP="00562208">
                            <w:pPr>
                              <w:pStyle w:val="ListParagraph"/>
                              <w:numPr>
                                <w:ilvl w:val="0"/>
                                <w:numId w:val="16"/>
                              </w:numPr>
                              <w:rPr>
                                <w:color w:val="000000" w:themeColor="text1"/>
                                <w:sz w:val="24"/>
                                <w:szCs w:val="24"/>
                              </w:rPr>
                            </w:pPr>
                            <w:r w:rsidRPr="00562208">
                              <w:rPr>
                                <w:color w:val="000000" w:themeColor="text1"/>
                                <w:sz w:val="24"/>
                                <w:szCs w:val="24"/>
                              </w:rPr>
                              <w:t>Private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F60B4" id="Rectangle: Rounded Corners 29" o:spid="_x0000_s1036" alt="&quot;&quot;" style="position:absolute;margin-left:0;margin-top:.55pt;width:182.5pt;height:91.2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jRcQIAADcFAAAOAAAAZHJzL2Uyb0RvYy54bWysVMFu2zAMvQ/YPwi6r46zZmmDOkXQosOA&#10;og3aDj0rslQbkEWNUmJnXz9KdpyiLXYY5oMsieQj+Ujq4rJrDNsp9DXYgucnE86UlVDW9qXgP59u&#10;vpxx5oOwpTBgVcH3yvPL5edPF61bqClUYEqFjECsX7Su4FUIbpFlXlaqEf4EnLIk1ICNCHTEl6xE&#10;0RJ6Y7LpZPItawFLhyCV93R73Qv5MuFrrWS419qrwEzBKbaQVkzrJq7Z8kIsXlC4qpZDGOIfomhE&#10;bcnpCHUtgmBbrN9BNbVE8KDDiYQmA61rqVIOlE0+eZPNYyWcSrkQOd6NNPn/Byvvdo9ujURD6/zC&#10;0zZm0Wls4p/iY10iaz+SpbrAJF1Ov+bz+Yw4lSTL89nZ2XwW6cyO5g59+K6gYXFTcIStLR+oJIkp&#10;sbv1odc/6EWXFm5qY+L9MaC0C3ujooKxD0qzuowhJKDUK+rKINsJqrKQUtmQ96JKlKq/nk3oG+Ib&#10;LVK0CTAia3I8Yg8AsQ/fY/dhD/rRVKVWG40nfwusNx4tkmewYTRuagv4EYChrAbPvf6BpJ6ayFLo&#10;Nh1xQwVJucarDZT7NTKEvve9kzc1leNW+LAWSM1OJaQBDve0aANtwWHYcVYB/v7oPupTD5KUs5aG&#10;p+D+11ag4sz8sNSd5/npaZy2dDidzad0wNeSzWuJ3TZXQJXL6alwMm2jfjCHrUZonmnOV9EriYSV&#10;5LvgMuDhcBX6oaaXQqrVKqnRhDkRbu2jkxE8Eh077al7FuiGngzUzndwGDSxeNOVvW60tLDaBtB1&#10;atkjr0MJaDpTLw0vSRz/1+ekdXzvln8AAAD//wMAUEsDBBQABgAIAAAAIQAiz6pD3AAAAAYBAAAP&#10;AAAAZHJzL2Rvd25yZXYueG1sTI/BTsMwDIbvSLxDZCRuLB2DqipNJwRCbEwcGBzgljVeW9E4VZKu&#10;7dtjTnD8/Fu/PxfryXbihD60jhQsFwkIpMqZlmoFH+9PVxmIEDUZ3TlCBTMGWJfnZ4XOjRvpDU/7&#10;WAsuoZBrBU2MfS5lqBq0Oixcj8TZ0XmrI6OvpfF65HLbyeskSaXVLfGFRvf40GD1vR+sgqx+nW/G&#10;zXbYPPv5c/c49seXr61SlxfT/R2IiFP8W4ZffVaHkp0ObiATRKeAH4k8XYLgcJXeMh+Ys1UKsizk&#10;f/3yBwAA//8DAFBLAQItABQABgAIAAAAIQC2gziS/gAAAOEBAAATAAAAAAAAAAAAAAAAAAAAAABb&#10;Q29udGVudF9UeXBlc10ueG1sUEsBAi0AFAAGAAgAAAAhADj9If/WAAAAlAEAAAsAAAAAAAAAAAAA&#10;AAAALwEAAF9yZWxzLy5yZWxzUEsBAi0AFAAGAAgAAAAhAPIlGNFxAgAANwUAAA4AAAAAAAAAAAAA&#10;AAAALgIAAGRycy9lMm9Eb2MueG1sUEsBAi0AFAAGAAgAAAAhACLPqkPcAAAABgEAAA8AAAAAAAAA&#10;AAAAAAAAywQAAGRycy9kb3ducmV2LnhtbFBLBQYAAAAABAAEAPMAAADUBQAAAAA=&#10;" filled="f" strokecolor="#1f3763 [1604]" strokeweight="1pt">
                <v:stroke joinstyle="miter"/>
                <v:textbox>
                  <w:txbxContent>
                    <w:p w14:paraId="10D92FF2" w14:textId="49AF613C" w:rsidR="00184C46" w:rsidRPr="00562208" w:rsidRDefault="00562208" w:rsidP="00184C46">
                      <w:pPr>
                        <w:jc w:val="center"/>
                        <w:rPr>
                          <w:color w:val="000000" w:themeColor="text1"/>
                          <w:sz w:val="24"/>
                          <w:szCs w:val="24"/>
                        </w:rPr>
                      </w:pPr>
                      <w:r w:rsidRPr="00562208">
                        <w:rPr>
                          <w:color w:val="000000" w:themeColor="text1"/>
                          <w:sz w:val="24"/>
                          <w:szCs w:val="24"/>
                        </w:rPr>
                        <w:t>Lead Providers</w:t>
                      </w:r>
                    </w:p>
                    <w:p w14:paraId="6337AF6E" w14:textId="5A9FF240" w:rsidR="00562208" w:rsidRPr="00562208" w:rsidRDefault="00562208" w:rsidP="00562208">
                      <w:pPr>
                        <w:pStyle w:val="ListParagraph"/>
                        <w:numPr>
                          <w:ilvl w:val="0"/>
                          <w:numId w:val="16"/>
                        </w:numPr>
                        <w:rPr>
                          <w:color w:val="000000" w:themeColor="text1"/>
                          <w:sz w:val="24"/>
                          <w:szCs w:val="24"/>
                        </w:rPr>
                      </w:pPr>
                      <w:r w:rsidRPr="00562208">
                        <w:rPr>
                          <w:color w:val="000000" w:themeColor="text1"/>
                          <w:sz w:val="24"/>
                          <w:szCs w:val="24"/>
                        </w:rPr>
                        <w:t>Charities</w:t>
                      </w:r>
                    </w:p>
                    <w:p w14:paraId="169A80B9" w14:textId="2384A552" w:rsidR="00562208" w:rsidRPr="00562208" w:rsidRDefault="00562208" w:rsidP="00562208">
                      <w:pPr>
                        <w:pStyle w:val="ListParagraph"/>
                        <w:numPr>
                          <w:ilvl w:val="0"/>
                          <w:numId w:val="16"/>
                        </w:numPr>
                        <w:rPr>
                          <w:color w:val="000000" w:themeColor="text1"/>
                          <w:sz w:val="24"/>
                          <w:szCs w:val="24"/>
                        </w:rPr>
                      </w:pPr>
                      <w:r w:rsidRPr="00562208">
                        <w:rPr>
                          <w:color w:val="000000" w:themeColor="text1"/>
                          <w:sz w:val="24"/>
                          <w:szCs w:val="24"/>
                        </w:rPr>
                        <w:t>Schools</w:t>
                      </w:r>
                    </w:p>
                    <w:p w14:paraId="1919258D" w14:textId="79EED8DD" w:rsidR="00562208" w:rsidRPr="00562208" w:rsidRDefault="00562208" w:rsidP="00562208">
                      <w:pPr>
                        <w:pStyle w:val="ListParagraph"/>
                        <w:numPr>
                          <w:ilvl w:val="0"/>
                          <w:numId w:val="16"/>
                        </w:numPr>
                        <w:rPr>
                          <w:color w:val="000000" w:themeColor="text1"/>
                          <w:sz w:val="24"/>
                          <w:szCs w:val="24"/>
                        </w:rPr>
                      </w:pPr>
                      <w:r w:rsidRPr="00562208">
                        <w:rPr>
                          <w:color w:val="000000" w:themeColor="text1"/>
                          <w:sz w:val="24"/>
                          <w:szCs w:val="24"/>
                        </w:rPr>
                        <w:t>Private Organisations</w:t>
                      </w:r>
                    </w:p>
                  </w:txbxContent>
                </v:textbox>
                <w10:wrap anchorx="margin"/>
              </v:roundrect>
            </w:pict>
          </mc:Fallback>
        </mc:AlternateContent>
      </w:r>
      <w:r w:rsidR="00BC3BAE">
        <w:rPr>
          <w:noProof/>
        </w:rPr>
        <mc:AlternateContent>
          <mc:Choice Requires="wps">
            <w:drawing>
              <wp:anchor distT="0" distB="0" distL="114300" distR="114300" simplePos="0" relativeHeight="251697152" behindDoc="0" locked="0" layoutInCell="1" allowOverlap="1" wp14:anchorId="48862651" wp14:editId="44586331">
                <wp:simplePos x="0" y="0"/>
                <wp:positionH relativeFrom="margin">
                  <wp:posOffset>5028728</wp:posOffset>
                </wp:positionH>
                <wp:positionV relativeFrom="paragraph">
                  <wp:posOffset>49234</wp:posOffset>
                </wp:positionV>
                <wp:extent cx="1435396" cy="488950"/>
                <wp:effectExtent l="0" t="0" r="12700" b="2540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35396" cy="488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6382A8" w14:textId="728DAE7B" w:rsidR="006B198C" w:rsidRPr="00307E97" w:rsidRDefault="00307E97" w:rsidP="006B198C">
                            <w:pPr>
                              <w:jc w:val="center"/>
                              <w:rPr>
                                <w:color w:val="000000" w:themeColor="text1"/>
                                <w:sz w:val="24"/>
                                <w:szCs w:val="24"/>
                              </w:rPr>
                            </w:pPr>
                            <w:r w:rsidRPr="00307E97">
                              <w:rPr>
                                <w:color w:val="000000" w:themeColor="text1"/>
                                <w:sz w:val="24"/>
                                <w:szCs w:val="24"/>
                              </w:rPr>
                              <w:t>Venues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62651" id="Rectangle: Rounded Corners 25" o:spid="_x0000_s1037" alt="&quot;&quot;" style="position:absolute;margin-left:395.95pt;margin-top:3.9pt;width:113pt;height:3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4lcwIAADYFAAAOAAAAZHJzL2Uyb0RvYy54bWysVE1v2zAMvQ/YfxB0X52kSdcEcYqgRYcB&#10;RVv0Az0rslQbkEWNUmJnv36U7DhFW+wwLAdHEslH6vFRy4u2Nmyn0Fdgcz4+GXGmrISisq85f366&#10;/nbOmQ/CFsKAVTnfK88vVl+/LBu3UBMowRQKGYFYv2hczssQ3CLLvCxVLfwJOGXJqAFrEWiLr1mB&#10;oiH02mST0egsawALhyCV93R61Rn5KuFrrWS409qrwEzOqbaQvpi+m/jNVkuxeEXhykr2ZYh/qKIW&#10;laWkA9SVCIJtsfoAVVcSwYMOJxLqDLSupEp3oNuMR+9u81gKp9JdiBzvBpr8/4OVt7tHd49EQ+P8&#10;wtMy3qLVWMd/qo+1iaz9QJZqA5N0OJ6ezk7nZ5xJsk3Pz+ezxGZ2jHboww8FNYuLnCNsbfFAHUlE&#10;id2ND5SW/A9+MaOF68qYeH6sJ63C3qjoYOyD0qwqqIJJAkpSUZcG2U5Qk4WUyoZxZypFobrj2Yh+&#10;sduUb4hIuwQYkTUlHrB7gCjDj9gdTO8fQ1VS2hA8+lthXfAQkTKDDUNwXVnAzwAM3arP3PkfSOqo&#10;iSyFdtMSN9Sc5BqPNlDs75EhdNL3Tl5X1I4b4cO9QNI6TQXNb7ijjzbQ5Bz6FWcl4O/PzqM/SZCs&#10;nDU0Ozn3v7YCFWfmpyVxzsfTaRy2tJnOvk9og28tm7cWu60vgTo3ppfCybSM/sEclhqhfqExX8es&#10;ZBJWUu6cy4CHzWXoZpoeCqnW6+RGA+ZEuLGPTkbwSHRU2lP7ItD1mgyk5ls4zJlYvFNl5xsjLay3&#10;AXSVJHvktW8BDWfSUv+QxOl/u09ex+du9QcAAP//AwBQSwMEFAAGAAgAAAAhAAWh/nHgAAAACQEA&#10;AA8AAABkcnMvZG93bnJldi54bWxMj0FPwzAMhe9I/IfISNxYWjSxrjSdEAixMXFg7DBuWeO1FY1T&#10;Nena/nu8E9xsv6fn72Wr0TbijJ2vHSmIZxEIpMKZmkoF+6/XuwSED5qMbhyhggk9rPLrq0ynxg30&#10;ieddKAWHkE+1giqENpXSFxVa7WeuRWLt5DqrA69dKU2nBw63jbyPogdpdU38odItPldY/Ox6qyAp&#10;P6b5sN7067duOmxfhvb0/r1R6vZmfHoEEXAMf2a44DM65Mx0dD0ZLxoFi2W8ZCsP3OCiR/GCD0dO&#10;nycg80z+b5D/AgAA//8DAFBLAQItABQABgAIAAAAIQC2gziS/gAAAOEBAAATAAAAAAAAAAAAAAAA&#10;AAAAAABbQ29udGVudF9UeXBlc10ueG1sUEsBAi0AFAAGAAgAAAAhADj9If/WAAAAlAEAAAsAAAAA&#10;AAAAAAAAAAAALwEAAF9yZWxzLy5yZWxzUEsBAi0AFAAGAAgAAAAhAJeQXiVzAgAANgUAAA4AAAAA&#10;AAAAAAAAAAAALgIAAGRycy9lMm9Eb2MueG1sUEsBAi0AFAAGAAgAAAAhAAWh/nHgAAAACQEAAA8A&#10;AAAAAAAAAAAAAAAAzQQAAGRycy9kb3ducmV2LnhtbFBLBQYAAAAABAAEAPMAAADaBQAAAAA=&#10;" filled="f" strokecolor="#1f3763 [1604]" strokeweight="1pt">
                <v:stroke joinstyle="miter"/>
                <v:textbox>
                  <w:txbxContent>
                    <w:p w14:paraId="766382A8" w14:textId="728DAE7B" w:rsidR="006B198C" w:rsidRPr="00307E97" w:rsidRDefault="00307E97" w:rsidP="006B198C">
                      <w:pPr>
                        <w:jc w:val="center"/>
                        <w:rPr>
                          <w:color w:val="000000" w:themeColor="text1"/>
                          <w:sz w:val="24"/>
                          <w:szCs w:val="24"/>
                        </w:rPr>
                      </w:pPr>
                      <w:r w:rsidRPr="00307E97">
                        <w:rPr>
                          <w:color w:val="000000" w:themeColor="text1"/>
                          <w:sz w:val="24"/>
                          <w:szCs w:val="24"/>
                        </w:rPr>
                        <w:t>Venues</w:t>
                      </w:r>
                    </w:p>
                  </w:txbxContent>
                </v:textbox>
                <w10:wrap anchorx="margin"/>
              </v:roundrect>
            </w:pict>
          </mc:Fallback>
        </mc:AlternateContent>
      </w:r>
    </w:p>
    <w:p w14:paraId="64C5659C" w14:textId="56CB3824" w:rsidR="004C7CF3" w:rsidRDefault="00E50749" w:rsidP="004C7CF3">
      <w:r>
        <w:rPr>
          <w:noProof/>
        </w:rPr>
        <mc:AlternateContent>
          <mc:Choice Requires="wps">
            <w:drawing>
              <wp:anchor distT="0" distB="0" distL="114300" distR="114300" simplePos="0" relativeHeight="251739136" behindDoc="0" locked="0" layoutInCell="1" allowOverlap="1" wp14:anchorId="11F68029" wp14:editId="73DB8F05">
                <wp:simplePos x="0" y="0"/>
                <wp:positionH relativeFrom="column">
                  <wp:posOffset>4411980</wp:posOffset>
                </wp:positionH>
                <wp:positionV relativeFrom="paragraph">
                  <wp:posOffset>8890</wp:posOffset>
                </wp:positionV>
                <wp:extent cx="0" cy="441325"/>
                <wp:effectExtent l="0" t="0" r="38100" b="34925"/>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4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F9837" id="Straight Connector 59" o:spid="_x0000_s1026" alt="&quot;&quot;"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pt,.7pt" to="347.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LymQEAAJMDAAAOAAAAZHJzL2Uyb0RvYy54bWysU8Fu2zAMvRfYPwi6L7azriiMOD206C5D&#10;V3TrB6gyFQuQRIHSYufvK8mJM6wDhg290BLFR/I90pubyRq2BwoaXcebVc0ZOIm9druOP/+4/3jN&#10;WYjC9cKgg44fIPCb7YeLzehbWOOApgdiKYkL7eg7PsTo26oKcgArwgo9uPSokKyI6Uq7qicxpuzW&#10;VOu6vqpGpN4TSgghee/mR74t+ZUCGb8pFSAy0/HUWyyWin3JttpuRLsj4Qctj22I/+jCCu1S0SXV&#10;nYiC/ST9JpXVkjCgiiuJtkKltITCIbFp6t/YfB+Eh8IliRP8IlN4v7TyYX/rHinJMPrQBv9ImcWk&#10;yOZv6o9NRazDIhZMkcnZKZP38rL5tP6cdazOOE8hfgG0LB86brTLNEQr9l9DnENPIQl3rlxO8WAg&#10;Bxv3BIrpPtVqCrosBdwaYnuRximkBBebY+kSnWFKG7MA678Dj/EZCmVh/gW8IEpldHEBW+2Q/lQ9&#10;TqeW1Rx/UmDmnSV4wf5QZlKkSZMv4h63NK/Wr/cCP/9L21cAAAD//wMAUEsDBBQABgAIAAAAIQBm&#10;IQ2Q3gAAAAgBAAAPAAAAZHJzL2Rvd25yZXYueG1sTI9Ba8JAEIXvhf6HZYTe6kYRq2k2IkKpFYpo&#10;C/a4ZqdJ2uxs2F1N/Pcd6aE9Pr7hvW+yRW8bcUYfakcKRsMEBFLhTE2lgve3p/sZiBA1Gd04QgUX&#10;DLDIb28ynRrX0Q7P+1gKLqGQagVVjG0qZSgqtDoMXYvE7NN5qyNHX0rjdcfltpHjJJlKq2vihUq3&#10;uKqw+N6frIJXv16vlpvLF20/bHcYbw7bl/5ZqbtBv3wEEbGPf8dw1Wd1yNnp6E5kgmgUTOcTVo8M&#10;JiCY/+ajgodkDjLP5P8H8h8AAAD//wMAUEsBAi0AFAAGAAgAAAAhALaDOJL+AAAA4QEAABMAAAAA&#10;AAAAAAAAAAAAAAAAAFtDb250ZW50X1R5cGVzXS54bWxQSwECLQAUAAYACAAAACEAOP0h/9YAAACU&#10;AQAACwAAAAAAAAAAAAAAAAAvAQAAX3JlbHMvLnJlbHNQSwECLQAUAAYACAAAACEA3pei8pkBAACT&#10;AwAADgAAAAAAAAAAAAAAAAAuAgAAZHJzL2Uyb0RvYy54bWxQSwECLQAUAAYACAAAACEAZiENkN4A&#10;AAAIAQAADwAAAAAAAAAAAAAAAADzAwAAZHJzL2Rvd25yZXYueG1sUEsFBgAAAAAEAAQA8wAAAP4E&#10;AAAAAA==&#10;" strokecolor="#4472c4 [3204]" strokeweight=".5pt">
                <v:stroke joinstyle="miter"/>
              </v:line>
            </w:pict>
          </mc:Fallback>
        </mc:AlternateContent>
      </w:r>
      <w:r w:rsidR="004C26EC">
        <w:rPr>
          <w:noProof/>
        </w:rPr>
        <mc:AlternateContent>
          <mc:Choice Requires="wps">
            <w:drawing>
              <wp:anchor distT="0" distB="0" distL="114300" distR="114300" simplePos="0" relativeHeight="251703296" behindDoc="0" locked="0" layoutInCell="1" allowOverlap="1" wp14:anchorId="3108F619" wp14:editId="0DE21889">
                <wp:simplePos x="0" y="0"/>
                <wp:positionH relativeFrom="margin">
                  <wp:posOffset>-669851</wp:posOffset>
                </wp:positionH>
                <wp:positionV relativeFrom="paragraph">
                  <wp:posOffset>296013</wp:posOffset>
                </wp:positionV>
                <wp:extent cx="1509823" cy="477672"/>
                <wp:effectExtent l="0" t="0" r="14605" b="17780"/>
                <wp:wrapNone/>
                <wp:docPr id="28" name="Rectangle: Rounded Corne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09823" cy="4776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B975B4" w14:textId="0E285787" w:rsidR="006B198C" w:rsidRPr="008953F4" w:rsidRDefault="0007450C" w:rsidP="006B198C">
                            <w:pPr>
                              <w:jc w:val="center"/>
                              <w:rPr>
                                <w:color w:val="000000" w:themeColor="text1"/>
                                <w:sz w:val="24"/>
                                <w:szCs w:val="24"/>
                              </w:rPr>
                            </w:pPr>
                            <w:r w:rsidRPr="008953F4">
                              <w:rPr>
                                <w:color w:val="000000" w:themeColor="text1"/>
                                <w:sz w:val="24"/>
                                <w:szCs w:val="24"/>
                              </w:rPr>
                              <w:t>Workshop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8F619" id="Rectangle: Rounded Corners 28" o:spid="_x0000_s1038" alt="&quot;&quot;" style="position:absolute;margin-left:-52.75pt;margin-top:23.3pt;width:118.9pt;height:37.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qVcgIAADYFAAAOAAAAZHJzL2Uyb0RvYy54bWysVE1v2zAMvQ/YfxB0X+1kadMGdYqgRYcB&#10;RVv0Az0rslQbkEWNUmJnv36U7DhFW+wwLAdHEslH6vFR5xddY9hWoa/BFnxylHOmrISytq8Ff366&#10;/nbKmQ/ClsKAVQXfKc8vll+/nLduoaZQgSkVMgKxftG6glchuEWWeVmpRvgjcMqSUQM2ItAWX7MS&#10;RUvojcmmeX6StYClQ5DKezq96o18mfC1VjLcae1VYKbgVFtIX0zfdfxmy3OxeEXhqloOZYh/qKIR&#10;taWkI9SVCIJtsP4A1dQSwYMORxKaDLSupUp3oNtM8ne3eayEU+kuRI53I03+/8HK2+2ju0eioXV+&#10;4WkZb9FpbOI/1ce6RNZuJEt1gUk6nBznZ6fT75xJss3m85P5NLKZHaId+vBDQcPiouAIG1s+UEcS&#10;UWJ740Pvv/eLGS1c18bE80M9aRV2RkUHYx+UZnVJFUwTUJKKujTItoKaLKRUNkx6UyVK1R8f5/Qb&#10;6hsjUrUJMCJrSjxiDwBRhh+x+7IH/xiqktLG4PxvhfXBY0TKDDaMwU1tAT8DMHSrIXPvvyeppyay&#10;FLp1R9xQc1Iv4tEayt09MoRe+t7J65racSN8uBdIWqepoPkNd/TRBtqCw7DirAL8/dl59CcJkpWz&#10;lman4P7XRqDizPy0JM6zyWwWhy1tZsfzKW3wrWX91mI3zSVQ5yb0UjiZltE/mP1SIzQvNOarmJVM&#10;wkrKXXAZcL+5DP1M00Mh1WqV3GjAnAg39tHJCB6Jjkp76l4EukGTgdR8C/s5E4t3qux9Y6SF1SaA&#10;rpNkD7wOLaDhTFoaHpI4/W/3yevw3C3/AAAA//8DAFBLAwQUAAYACAAAACEAVg1kduMAAAALAQAA&#10;DwAAAGRycy9kb3ducmV2LnhtbEyPwU7DMAyG70i8Q2Qkblvabquq0nRCIMQG4sDgALes8dqKxqmS&#10;dG3fnuwEN1v+9Pv7i+2kO3ZG61pDAuJlBAypMqqlWsDnx9MiA+a8JCU7QyhgRgfb8vqqkLkyI73j&#10;+eBrFkLI5VJA432fc+6qBrV0S9MjhdvJWC19WG3NlZVjCNcdT6Io5Vq2FD40sseHBqufw6AFZPXb&#10;vB53+2H3bOev18exP71874W4vZnu74B5nPwfDBf9oA5lcDqagZRjnYBFHG02gRWwTlNgF2KVrIAd&#10;w5DEGfCy4P87lL8AAAD//wMAUEsBAi0AFAAGAAgAAAAhALaDOJL+AAAA4QEAABMAAAAAAAAAAAAA&#10;AAAAAAAAAFtDb250ZW50X1R5cGVzXS54bWxQSwECLQAUAAYACAAAACEAOP0h/9YAAACUAQAACwAA&#10;AAAAAAAAAAAAAAAvAQAAX3JlbHMvLnJlbHNQSwECLQAUAAYACAAAACEArt4alXICAAA2BQAADgAA&#10;AAAAAAAAAAAAAAAuAgAAZHJzL2Uyb0RvYy54bWxQSwECLQAUAAYACAAAACEAVg1kduMAAAALAQAA&#10;DwAAAAAAAAAAAAAAAADMBAAAZHJzL2Rvd25yZXYueG1sUEsFBgAAAAAEAAQA8wAAANwFAAAAAA==&#10;" filled="f" strokecolor="#1f3763 [1604]" strokeweight="1pt">
                <v:stroke joinstyle="miter"/>
                <v:textbox>
                  <w:txbxContent>
                    <w:p w14:paraId="4AB975B4" w14:textId="0E285787" w:rsidR="006B198C" w:rsidRPr="008953F4" w:rsidRDefault="0007450C" w:rsidP="006B198C">
                      <w:pPr>
                        <w:jc w:val="center"/>
                        <w:rPr>
                          <w:color w:val="000000" w:themeColor="text1"/>
                          <w:sz w:val="24"/>
                          <w:szCs w:val="24"/>
                        </w:rPr>
                      </w:pPr>
                      <w:r w:rsidRPr="008953F4">
                        <w:rPr>
                          <w:color w:val="000000" w:themeColor="text1"/>
                          <w:sz w:val="24"/>
                          <w:szCs w:val="24"/>
                        </w:rPr>
                        <w:t>Workshop Providers</w:t>
                      </w:r>
                    </w:p>
                  </w:txbxContent>
                </v:textbox>
                <w10:wrap anchorx="margin"/>
              </v:roundrect>
            </w:pict>
          </mc:Fallback>
        </mc:AlternateContent>
      </w:r>
    </w:p>
    <w:p w14:paraId="0E924555" w14:textId="54A30805" w:rsidR="004C7CF3" w:rsidRDefault="00B91122" w:rsidP="004C7CF3">
      <w:r>
        <w:rPr>
          <w:noProof/>
        </w:rPr>
        <mc:AlternateContent>
          <mc:Choice Requires="wps">
            <w:drawing>
              <wp:anchor distT="0" distB="0" distL="114300" distR="114300" simplePos="0" relativeHeight="251740160" behindDoc="0" locked="0" layoutInCell="1" allowOverlap="1" wp14:anchorId="681AA800" wp14:editId="490ABA83">
                <wp:simplePos x="0" y="0"/>
                <wp:positionH relativeFrom="column">
                  <wp:posOffset>4123217</wp:posOffset>
                </wp:positionH>
                <wp:positionV relativeFrom="paragraph">
                  <wp:posOffset>82476</wp:posOffset>
                </wp:positionV>
                <wp:extent cx="416885" cy="374015"/>
                <wp:effectExtent l="19050" t="19050" r="21590" b="45085"/>
                <wp:wrapNone/>
                <wp:docPr id="60" name="Arrow: Lef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6885" cy="3740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F2CF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0" o:spid="_x0000_s1026" type="#_x0000_t66" alt="&quot;&quot;" style="position:absolute;margin-left:324.65pt;margin-top:6.5pt;width:32.85pt;height:2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SHXwIAABcFAAAOAAAAZHJzL2Uyb0RvYy54bWysVFFP2zAQfp+0/2D5fSTpWmBVU1SBmCYh&#10;QMDEs+vYJJLj885u0+7X7+ykKQK0h2l9cM++u+/OX77z4mLXGrZV6BuwJS9Ocs6UlVA19qXkP5+u&#10;v5xz5oOwlTBgVcn3yvOL5edPi87N1QRqMJVCRiDWzztX8joEN88yL2vVCn8CTllyasBWBNriS1ah&#10;6Ai9Ndkkz0+zDrByCFJ5T6dXvZMvE77WSoY7rb0KzJScegtpxbSu45otF2L+gsLVjRzaEP/QRSsa&#10;S0VHqCsRBNtg8w6qbSSCBx1OJLQZaN1Ile5AtynyN7d5rIVT6S5EjncjTf7/wcrb7aO7R6Khc37u&#10;yYy32Gls4z/1x3aJrP1IltoFJulwWpyen884k+T6ejbNi1kkMzsmO/Thu4KWRaPkRumwQoQu8SS2&#10;Nz708Yc4Sj72kKywNyq2YeyD0qypqOokZSd5qEuDbCvowwoplQ1F76pFpfrjWU6/oakxI7WYACOy&#10;bowZsQeAKL332H2vQ3xMVUldY3L+t8b65DEjVQYbxuS2sYAfARi61VC5jz+Q1FMTWVpDtb9HhtBr&#10;2zt53RDhN8KHe4EkZpI9DWi4o0Ub6EoOg8VZDfj7o/MYTxojL2cdDUfJ/a+NQMWZ+WFJfd+K6TRO&#10;U9pMZ2cT2uBrz/q1x27aS6DPVNBT4GQyY3wwB1MjtM80x6tYlVzCSqpdchnwsLkM/dDSSyDVapXC&#10;aIKcCDf20ckIHlmNWnraPQt0g+oCyfUWDoMk5m9018fGTAurTQDdJFEeeR34pulLwhleijjer/cp&#10;6vieLf8AAAD//wMAUEsDBBQABgAIAAAAIQAhSh7m2wAAAAkBAAAPAAAAZHJzL2Rvd25yZXYueG1s&#10;TI/BTsMwEETvSPyDtUjcqN02FJrGqVAlxA2Jwgdskm0SNV5HsdMmf8/2BLdZzWj2TbafXKcuNITW&#10;s4XlwoAiLn3Vcm3h5/v96RVUiMgVdp7JwkwB9vn9XYZp5a/8RZdjrJWUcEjRQhNjn2odyoYchoXv&#10;icU7+cFhlHOodTXgVcpdp1fGbLTDluVDgz0dGirPx9FZSMz4Oa9CbxKks+EG5+JjOFj7+DC97UBF&#10;muJfGG74gg65MBV+5CqozsIm2a4lKsZaNkngZfksoriJLeg80/8X5L8AAAD//wMAUEsBAi0AFAAG&#10;AAgAAAAhALaDOJL+AAAA4QEAABMAAAAAAAAAAAAAAAAAAAAAAFtDb250ZW50X1R5cGVzXS54bWxQ&#10;SwECLQAUAAYACAAAACEAOP0h/9YAAACUAQAACwAAAAAAAAAAAAAAAAAvAQAAX3JlbHMvLnJlbHNQ&#10;SwECLQAUAAYACAAAACEA+gGkh18CAAAXBQAADgAAAAAAAAAAAAAAAAAuAgAAZHJzL2Uyb0RvYy54&#10;bWxQSwECLQAUAAYACAAAACEAIUoe5tsAAAAJAQAADwAAAAAAAAAAAAAAAAC5BAAAZHJzL2Rvd25y&#10;ZXYueG1sUEsFBgAAAAAEAAQA8wAAAMEFAAAAAA==&#10;" adj="9689" fillcolor="#4472c4 [3204]" strokecolor="#1f3763 [1604]" strokeweight="1pt"/>
            </w:pict>
          </mc:Fallback>
        </mc:AlternateContent>
      </w:r>
      <w:r w:rsidR="002F46BD">
        <w:rPr>
          <w:noProof/>
        </w:rPr>
        <mc:AlternateContent>
          <mc:Choice Requires="wps">
            <w:drawing>
              <wp:anchor distT="0" distB="0" distL="114300" distR="114300" simplePos="0" relativeHeight="251735040" behindDoc="0" locked="0" layoutInCell="1" allowOverlap="1" wp14:anchorId="7E5C82D9" wp14:editId="3BA20BA2">
                <wp:simplePos x="0" y="0"/>
                <wp:positionH relativeFrom="column">
                  <wp:posOffset>1265274</wp:posOffset>
                </wp:positionH>
                <wp:positionV relativeFrom="paragraph">
                  <wp:posOffset>82476</wp:posOffset>
                </wp:positionV>
                <wp:extent cx="393361" cy="395619"/>
                <wp:effectExtent l="0" t="19050" r="45085" b="42545"/>
                <wp:wrapNone/>
                <wp:docPr id="55" name="Arrow: Right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361" cy="3956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C1C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5" o:spid="_x0000_s1026" type="#_x0000_t13" alt="&quot;&quot;" style="position:absolute;margin-left:99.65pt;margin-top:6.5pt;width:30.95pt;height:3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aLYAIAABgFAAAOAAAAZHJzL2Uyb0RvYy54bWysVE1PGzEQvVfqf7B8L5sPoE3EBkUgqkoI&#10;IqDibLx21pLX446dbNJf37F3s0GAeqiagzP2zLwZv33ji8tdY9lWYTDgSj4+GXGmnITKuHXJfz7d&#10;fPnGWYjCVcKCUyXfq8AvF58/XbR+riZQg60UMgJxYd76ktcx+nlRBFmrRoQT8MqRUwM2ItIW10WF&#10;oiX0xhaT0ei8aAErjyBVCHR63Tn5IuNrrWS81zqoyGzJqbeYV8zrS1qLxYWYr1H42si+DfEPXTTC&#10;OCo6QF2LKNgGzTuoxkiEADqeSGgK0NpIle9AtxmP3tzmsRZe5bsQOcEPNIX/Byvvto9+hURD68M8&#10;kJlusdPYpH/qj+0yWfuBLLWLTNLhdDadno85k+Sazs7Ox7NEZnFM9hjidwUNS0bJ0azruESENhMl&#10;trchdgmHQMo+NpGtuLcq9WHdg9LMVFR2krOzPtSVRbYV9GWFlMrFceeqRaW647MR/fquhozcYwZM&#10;yNpYO2D3AEl777G7Xvv4lKqyvIbk0d8a65KHjFwZXBySG+MAPwKwdKu+chd/IKmjJrH0AtV+hQyh&#10;E3fw8sYQ47cixJVAUjPpniY03tOiLbQlh97irAb8/dF5iieRkZezlqaj5OHXRqDizP5wJL/Z+PQ0&#10;jVPenJ59ndAGX3teXnvcprkC+kykFuoumyk+2oOpEZpnGuRlqkou4STVLrmMeNhcxW5q6SmQarnM&#10;YTRCXsRb9+hlAk+sJi097Z4F+l52kfR6B4dJEvM3uutiU6aD5SaCNlmUR157vmn8snD6pyLN9+t9&#10;jjo+aIs/AAAA//8DAFBLAwQUAAYACAAAACEAh087r94AAAAJAQAADwAAAGRycy9kb3ducmV2Lnht&#10;bEyP30rDMBTG7wXfIRzBO5euxc3VpkMEQRF0zj1A2pw1dclJabKtvr3HK707H+fH96daT96JE46x&#10;D6RgPstAILXB9NQp2H0+3dyBiEmT0S4QKvjGCOv68qLSpQln+sDTNnWCTSiWWoFNaSiljK1Fr+Ms&#10;DEj824fR68Ry7KQZ9ZnNvZN5li2k1z1xgtUDPlpsD9ujV7B5dkXX7Pbj+8Hor2Bflu3m7VWp66vp&#10;4R5Ewin9wfBbn6tDzZ2acCQThWO9WhWM8lHwJgbyxTwH0ShY3hYg60r+X1D/AAAA//8DAFBLAQIt&#10;ABQABgAIAAAAIQC2gziS/gAAAOEBAAATAAAAAAAAAAAAAAAAAAAAAABbQ29udGVudF9UeXBlc10u&#10;eG1sUEsBAi0AFAAGAAgAAAAhADj9If/WAAAAlAEAAAsAAAAAAAAAAAAAAAAALwEAAF9yZWxzLy5y&#10;ZWxzUEsBAi0AFAAGAAgAAAAhAONc9otgAgAAGAUAAA4AAAAAAAAAAAAAAAAALgIAAGRycy9lMm9E&#10;b2MueG1sUEsBAi0AFAAGAAgAAAAhAIdPO6/eAAAACQEAAA8AAAAAAAAAAAAAAAAAugQAAGRycy9k&#10;b3ducmV2LnhtbFBLBQYAAAAABAAEAPMAAADFBQAAAAA=&#10;" adj="10800" fillcolor="#4472c4 [3204]" strokecolor="#1f3763 [1604]" strokeweight="1pt"/>
            </w:pict>
          </mc:Fallback>
        </mc:AlternateContent>
      </w:r>
      <w:r w:rsidR="004C26EC">
        <w:rPr>
          <w:noProof/>
        </w:rPr>
        <mc:AlternateContent>
          <mc:Choice Requires="wps">
            <w:drawing>
              <wp:anchor distT="0" distB="0" distL="114300" distR="114300" simplePos="0" relativeHeight="251695104" behindDoc="0" locked="0" layoutInCell="1" allowOverlap="1" wp14:anchorId="0C8650CA" wp14:editId="35D3E90E">
                <wp:simplePos x="0" y="0"/>
                <wp:positionH relativeFrom="margin">
                  <wp:posOffset>5007610</wp:posOffset>
                </wp:positionH>
                <wp:positionV relativeFrom="paragraph">
                  <wp:posOffset>51789</wp:posOffset>
                </wp:positionV>
                <wp:extent cx="1468120" cy="435935"/>
                <wp:effectExtent l="0" t="0" r="17780" b="21590"/>
                <wp:wrapNone/>
                <wp:docPr id="24"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120" cy="4359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B48C98" w14:textId="71B915DF" w:rsidR="006B198C" w:rsidRPr="00265FE7" w:rsidRDefault="00265FE7" w:rsidP="006B198C">
                            <w:pPr>
                              <w:jc w:val="center"/>
                              <w:rPr>
                                <w:color w:val="000000" w:themeColor="text1"/>
                                <w:sz w:val="24"/>
                                <w:szCs w:val="24"/>
                              </w:rPr>
                            </w:pPr>
                            <w:r w:rsidRPr="00265FE7">
                              <w:rPr>
                                <w:color w:val="000000" w:themeColor="text1"/>
                                <w:sz w:val="24"/>
                                <w:szCs w:val="24"/>
                              </w:rPr>
                              <w:t>Caterers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650CA" id="Rectangle: Rounded Corners 24" o:spid="_x0000_s1039" alt="&quot;&quot;" style="position:absolute;margin-left:394.3pt;margin-top:4.1pt;width:115.6pt;height:3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7McgIAADYFAAAOAAAAZHJzL2Uyb0RvYy54bWysVE1v2zAMvQ/YfxB0Xx2nSdcGdYqgRYcB&#10;RVv0Az0rslQbkEWNUmJnv36U7DhFW+wwLAdHEslH6vFR5xddY9hWoa/BFjw/mnCmrISytq8Ff366&#10;/nbKmQ/ClsKAVQXfKc8vll+/nLduoaZQgSkVMgKxftG6glchuEWWeVmpRvgjcMqSUQM2ItAWX7MS&#10;RUvojcmmk8lJ1gKWDkEq7+n0qjfyZcLXWslwp7VXgZmCU20hfTF91/GbLc/F4hWFq2o5lCH+oYpG&#10;1JaSjlBXIgi2wfoDVFNLBA86HEloMtC6lirdgW6TT97d5rESTqW7EDnejTT5/wcrb7eP7h6Jhtb5&#10;hadlvEWnsYn/VB/rElm7kSzVBSbpMJ+dnOZT4lSSbXY8PzueRzazQ7RDH34oaFhcFBxhY8sH6kgi&#10;SmxvfOj9934xo4Xr2ph4fqgnrcLOqOhg7IPSrC6pgmkCSlJRlwbZVlCThZTKhrw3VaJU/fF8Qr+h&#10;vjEiVZsAI7KmxCP2ABBl+BG7L3vwj6EqKW0MnvytsD54jEiZwYYxuKkt4GcAhm41ZO799yT11ESW&#10;QrfuiBtqznF0jUdrKHf3yBB66Xsnr2tqx43w4V4gaZ06SPMb7uijDbQFh2HFWQX4+7Pz6E8SJCtn&#10;Lc1Owf2vjUDFmflpSZxn+WwWhy1tZvPvUSX41rJ+a7Gb5hKoczm9FE6mZfQPZr/UCM0LjfkqZiWT&#10;sJJyF1wG3G8uQz/T9FBItVolNxowJ8KNfXQygkeio9KeuheBbtBkIDXfwn7OxOKdKnvfGGlhtQmg&#10;6yTZA69DC2g4k5aGhyRO/9t98jo8d8s/AAAA//8DAFBLAwQUAAYACAAAACEApCkHfeAAAAAJAQAA&#10;DwAAAGRycy9kb3ducmV2LnhtbEyPQU+DQBCF7yb+h82YeLNLG4MUWRqjMbY2Hqw91NuWnQKRnSXs&#10;UuDfOz3pcfJevvlethptI87Y+dqRgvksAoFUOFNTqWD/9XqXgPBBk9GNI1QwoYdVfn2V6dS4gT7x&#10;vAulYAj5VCuoQmhTKX1RodV+5lokzk6uszrw2ZXSdHpguG3kIopiaXVN/KHSLT5XWPzseqsgKT+m&#10;+2G96ddv3XTYvgzt6f17o9Ttzfj0CCLgGP7KcNFndcjZ6eh6Ml40Ch6SJOYqwxYgLnk0X/KWIyfx&#10;EmSeyf8L8l8AAAD//wMAUEsBAi0AFAAGAAgAAAAhALaDOJL+AAAA4QEAABMAAAAAAAAAAAAAAAAA&#10;AAAAAFtDb250ZW50X1R5cGVzXS54bWxQSwECLQAUAAYACAAAACEAOP0h/9YAAACUAQAACwAAAAAA&#10;AAAAAAAAAAAvAQAAX3JlbHMvLnJlbHNQSwECLQAUAAYACAAAACEAFhuuzHICAAA2BQAADgAAAAAA&#10;AAAAAAAAAAAuAgAAZHJzL2Uyb0RvYy54bWxQSwECLQAUAAYACAAAACEApCkHfeAAAAAJAQAADwAA&#10;AAAAAAAAAAAAAADMBAAAZHJzL2Rvd25yZXYueG1sUEsFBgAAAAAEAAQA8wAAANkFAAAAAA==&#10;" filled="f" strokecolor="#1f3763 [1604]" strokeweight="1pt">
                <v:stroke joinstyle="miter"/>
                <v:textbox>
                  <w:txbxContent>
                    <w:p w14:paraId="1FB48C98" w14:textId="71B915DF" w:rsidR="006B198C" w:rsidRPr="00265FE7" w:rsidRDefault="00265FE7" w:rsidP="006B198C">
                      <w:pPr>
                        <w:jc w:val="center"/>
                        <w:rPr>
                          <w:color w:val="000000" w:themeColor="text1"/>
                          <w:sz w:val="24"/>
                          <w:szCs w:val="24"/>
                        </w:rPr>
                      </w:pPr>
                      <w:r w:rsidRPr="00265FE7">
                        <w:rPr>
                          <w:color w:val="000000" w:themeColor="text1"/>
                          <w:sz w:val="24"/>
                          <w:szCs w:val="24"/>
                        </w:rPr>
                        <w:t>Caterers</w:t>
                      </w:r>
                    </w:p>
                  </w:txbxContent>
                </v:textbox>
                <w10:wrap anchorx="margin"/>
              </v:roundrect>
            </w:pict>
          </mc:Fallback>
        </mc:AlternateContent>
      </w:r>
    </w:p>
    <w:p w14:paraId="242B8170" w14:textId="72A9819C" w:rsidR="004C7CF3" w:rsidRPr="004C7CF3" w:rsidRDefault="00E50749" w:rsidP="004C7CF3">
      <w:r>
        <w:rPr>
          <w:noProof/>
        </w:rPr>
        <mc:AlternateContent>
          <mc:Choice Requires="wps">
            <w:drawing>
              <wp:anchor distT="0" distB="0" distL="114300" distR="114300" simplePos="0" relativeHeight="251738112" behindDoc="0" locked="0" layoutInCell="1" allowOverlap="1" wp14:anchorId="4B5FE9CC" wp14:editId="52A509BC">
                <wp:simplePos x="0" y="0"/>
                <wp:positionH relativeFrom="column">
                  <wp:posOffset>4433570</wp:posOffset>
                </wp:positionH>
                <wp:positionV relativeFrom="paragraph">
                  <wp:posOffset>21590</wp:posOffset>
                </wp:positionV>
                <wp:extent cx="0" cy="1116419"/>
                <wp:effectExtent l="0" t="0" r="38100" b="2667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116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0FF50" id="Straight Connector 58" o:spid="_x0000_s1026" alt="&quot;&quot;"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pt,1.7pt" to="349.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jgpwEAAKgDAAAOAAAAZHJzL2Uyb0RvYy54bWysU8FO3DAQvSPxD5bv3SSoQiXaLAcQcKha&#10;VKB344w3lmyPZbub7N937OwGRKtKRVyssT3vzbzn8fpysobtIESNruPNquYMnMReu23Hnx5vPn3h&#10;LCbhemHQQcf3EPnl5vRkPfoWznBA00NgROJiO/qODyn5tqqiHMCKuEIPji4VBisSbcO26oMYid2a&#10;6qyuz6sRQ+8DSoiRTq/nS74p/EqBTN+VipCY6Tj1lsoayvqc12qzFu02CD9oeWhDvKMLK7SjogvV&#10;tUiC/Qr6DyqrZcCIKq0k2gqV0hKKBlLT1G/UPAzCQ9FC5kS/2BQ/jlZ+2125+0A2jD620d+HrGJS&#10;wTJltL+jN+Ul+pmjfEc9s6kYuF8MhCkxOR9KOm2a5vxzc5HNrWayDPQhpltAy3LQcaNd1iZasfsa&#10;05x6TCHcSzslSnsDOdm4H6CY7qnY3E6ZFLgyge0EvbGQElxqDqVLdoYpbcwCrEvZfwIP+RkKZYr+&#10;B7wgSmV0aQFb7TD8rXqaji2rOf/owKw7W/CM/b48VLGGxqGYexjdPG+v9wX+8sE2vwEAAP//AwBQ&#10;SwMEFAAGAAgAAAAhADCF4/zfAAAACQEAAA8AAABkcnMvZG93bnJldi54bWxMj8FOwzAQRO9I/IO1&#10;SFwQdRpQm4Y4FVT0Ug5AAfXqxksSNV5bsZuGv2cRBziO5mn2bbEcbScG7EPrSMF0koBAqpxpqVbw&#10;/ra+zkCEqMnozhEq+MIAy/L8rNC5cSd6xWEba8EjFHKtoInR51KGqkGrw8R5JO4+XW915NjX0vT6&#10;xOO2k2mSzKTVLfGFRntcNVgdtkerYL35mD89HlYv2bC52j1Mn72XO6/U5cV4fwci4hj/YPjRZ3Uo&#10;2WnvjmSC6BTMFlnKqIKbWxDc/+Y9g/NFCrIs5P8Pym8AAAD//wMAUEsBAi0AFAAGAAgAAAAhALaD&#10;OJL+AAAA4QEAABMAAAAAAAAAAAAAAAAAAAAAAFtDb250ZW50X1R5cGVzXS54bWxQSwECLQAUAAYA&#10;CAAAACEAOP0h/9YAAACUAQAACwAAAAAAAAAAAAAAAAAvAQAAX3JlbHMvLnJlbHNQSwECLQAUAAYA&#10;CAAAACEA2nE44KcBAACoAwAADgAAAAAAAAAAAAAAAAAuAgAAZHJzL2Uyb0RvYy54bWxQSwECLQAU&#10;AAYACAAAACEAMIXj/N8AAAAJAQAADwAAAAAAAAAAAAAAAAABBAAAZHJzL2Rvd25yZXYueG1sUEsF&#10;BgAAAAAEAAQA8wAAAA0FAAAAAA==&#10;" strokecolor="#4472c4 [3204]"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5A28A76B" wp14:editId="207360DE">
                <wp:simplePos x="0" y="0"/>
                <wp:positionH relativeFrom="column">
                  <wp:posOffset>4411980</wp:posOffset>
                </wp:positionH>
                <wp:positionV relativeFrom="paragraph">
                  <wp:posOffset>1127760</wp:posOffset>
                </wp:positionV>
                <wp:extent cx="612000" cy="0"/>
                <wp:effectExtent l="0" t="0" r="0" b="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1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A9A6A" id="Straight Connector 57" o:spid="_x0000_s1026" alt="&quot;&quot;"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pt,88.8pt" to="395.6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v5ogEAAJ0DAAAOAAAAZHJzL2Uyb0RvYy54bWysU01v1DAQvSP1P1i+s8n2UKFosz20Ag4I&#10;qgI/wHXGG0v+0tjdZP99x5PdFAFCAnGx/DHvzbw3493t7J04AmYbQy+3m1YKCDoONhx6+f3b+7fv&#10;pMhFhUG5GKCXJ8jydn/1ZjelDq7jGN0AKIgk5G5KvRxLSV3TZD2CV3kTEwR6NBG9KnTEQzOgmojd&#10;u+a6bW+aKeKQMGrImW7vl0e5Z35jQJcvxmQowvWSaiu8Iq9PdW32O9UdUKXR6nMZ6h+q8MoGSrpS&#10;3auixDPaX6i81RhzNGWjo2+iMVYDayA12/YnNV9HlYC1kDk5rTbl/0erPx/vwgOSDVPKXU4PWFXM&#10;Br0wzqaP1FPWRZWKmW07rbbBXISmy5stdYLM1ZenZmGoTAlz+QDRi7rppbOhClKdOn7KhbJS6CWE&#10;Dq818K6cHNRgFx7BCDtQrqUaHg+4cyiOihqrtIZQtrWZxMfRFWascyuw5bR/BJ7jKxR4dP4GvCI4&#10;cwxlBXsbIv4ue5kvJZsl/uLAorta8BSHE3eHraEZYIXnea1D9uOZ4a+/av8CAAD//wMAUEsDBBQA&#10;BgAIAAAAIQAArt6y4AAAAAsBAAAPAAAAZHJzL2Rvd25yZXYueG1sTI9PS8NAEMXvgt9hmYIXsZsG&#10;SWzMpoioh3rqH0Fvk+w0Cc3Ohuw2jd/eFQp6fPMe7/0mX02mEyMNrrWsYDGPQBBXVrdcK9jvXu8e&#10;QDiPrLGzTAq+ycGquL7KMdP2zBsat74WoYRdhgoa7/tMSlc1ZNDNbU8cvIMdDPogh1rqAc+h3HQy&#10;jqJEGmw5LDTY03ND1XF7Mgq+nHUvH+tyfDtu1hPevvv4s9JK3cymp0cQnib/F4Zf/IAORWAq7Ym1&#10;E52CZHkf0H0w0jQBERLpchGDKC8XWeTy/w/FDwAAAP//AwBQSwECLQAUAAYACAAAACEAtoM4kv4A&#10;AADhAQAAEwAAAAAAAAAAAAAAAAAAAAAAW0NvbnRlbnRfVHlwZXNdLnhtbFBLAQItABQABgAIAAAA&#10;IQA4/SH/1gAAAJQBAAALAAAAAAAAAAAAAAAAAC8BAABfcmVscy8ucmVsc1BLAQItABQABgAIAAAA&#10;IQB0eXv5ogEAAJ0DAAAOAAAAAAAAAAAAAAAAAC4CAABkcnMvZTJvRG9jLnhtbFBLAQItABQABgAI&#10;AAAAIQAArt6y4AAAAAsBAAAPAAAAAAAAAAAAAAAAAPwDAABkcnMvZG93bnJldi54bWxQSwUGAAAA&#10;AAQABADzAAAACQUAAAAA&#10;" strokecolor="#4472c4 [3204]"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69BB2B01" wp14:editId="1DA09B26">
                <wp:simplePos x="0" y="0"/>
                <wp:positionH relativeFrom="margin">
                  <wp:align>center</wp:align>
                </wp:positionH>
                <wp:positionV relativeFrom="paragraph">
                  <wp:posOffset>850915</wp:posOffset>
                </wp:positionV>
                <wp:extent cx="2636875" cy="361507"/>
                <wp:effectExtent l="0" t="0" r="11430" b="19685"/>
                <wp:wrapNone/>
                <wp:docPr id="40" name="Rectangle: Rounded Corners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36875" cy="361507"/>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C17F1AB" w14:textId="0245E2F5" w:rsidR="001E2214" w:rsidRPr="00D471A2" w:rsidRDefault="001E2214" w:rsidP="001E2214">
                            <w:pPr>
                              <w:jc w:val="center"/>
                              <w:rPr>
                                <w:color w:val="000000" w:themeColor="text1"/>
                                <w:sz w:val="24"/>
                                <w:szCs w:val="24"/>
                              </w:rPr>
                            </w:pPr>
                            <w:r>
                              <w:rPr>
                                <w:color w:val="000000" w:themeColor="text1"/>
                                <w:sz w:val="24"/>
                                <w:szCs w:val="24"/>
                              </w:rPr>
                              <w:t>Families,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B2B01" id="Rectangle: Rounded Corners 40" o:spid="_x0000_s1040" alt="&quot;&quot;" style="position:absolute;margin-left:0;margin-top:67pt;width:207.65pt;height:28.4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lrWgIAAAQFAAAOAAAAZHJzL2Uyb0RvYy54bWysVF1P2zAUfZ+0/2D5faQppUBFiioQ0yQE&#10;FTDx7Do2jeb4etduk+7X79pJU8b6NO3FsX3vuV8+J1fXbW3YVqGvwBY8PxlxpqyEsrJvBf/+cvfl&#10;gjMfhC2FAasKvlOeX88/f7pq3EyNYQ2mVMgoiPWzxhV8HYKbZZmXa1ULfwJOWTJqwFoEOuJbVqJo&#10;KHptsvFoNM0awNIhSOU93d52Rj5P8bVWMjxq7VVgpuBUW0grpnUV12x+JWZvKNy6kn0Z4h+qqEVl&#10;KekQ6lYEwTZY/RWqriSCBx1OJNQZaF1JlXqgbvLRh26e18Kp1AsNx7thTP7/hZUP22e3RBpD4/zM&#10;0zZ20Wqs45fqY20a1m4YlmoDk3Q5np5OL87POJNkO53mZ6PzOM3sgHbow1cFNYubgiNsbPlEL5IG&#10;Jbb3PnT+ez8CH4pIu7AzKtZh7JPSrCpj2oRO/FA3BtlW0MsKKZUN4z5/8o4wXRkzAPNjQBPyHtT7&#10;RphKvBmAo2PAPzMOiJQVbBjAdWUBjwUofwyZO/99913Psf3QrlpqmmQ1iUXGqxWUuyUyhI7I3sm7&#10;ioZ7L3xYCiTmEsdJjeGRFm2gKTj0O87WgL+O3Ud/IhRZOWtICQX3PzcCFWfmmyWqXeaTSZROOkzO&#10;zsd0wPeW1XuL3dQ3QE+Sk+6dTNvoH8x+qxHqVxLtImYlk7CSchdcBtwfbkKnUJK9VItFciO5OBHu&#10;7bOTMXgcdOTNS/sq0PUMC8TNB9irRsw+cKzzjUgLi00AXSUCHubaPwFJLfG4/y1ELb8/J6/Dz2v+&#10;GwAA//8DAFBLAwQUAAYACAAAACEAu6CEi+EAAAAIAQAADwAAAGRycy9kb3ducmV2LnhtbEyPzU7D&#10;MBCE70i8g7VIXFBrl5aKhjgVP4KeKkEpVNyc2MQR8TqynTbl6VlOcNudWc1+ky8H17K9CbHxKGEy&#10;FsAMVl43WEvYvj6OroHFpFCr1qORcDQRlsXpSa4y7Q/4YvabVDMKwZgpCTalLuM8VtY4Fce+M0je&#10;pw9OJVpDzXVQBwp3Lb8UYs6dapA+WNWZe2uqr03vJOjt23p1vOgfnp/Enf3+2IX39a6U8vxsuL0B&#10;lsyQ/o7hF5/QoSCm0veoI2slUJFE6nRGA9mzydUUWEnKQiyAFzn/X6D4AQAA//8DAFBLAQItABQA&#10;BgAIAAAAIQC2gziS/gAAAOEBAAATAAAAAAAAAAAAAAAAAAAAAABbQ29udGVudF9UeXBlc10ueG1s&#10;UEsBAi0AFAAGAAgAAAAhADj9If/WAAAAlAEAAAsAAAAAAAAAAAAAAAAALwEAAF9yZWxzLy5yZWxz&#10;UEsBAi0AFAAGAAgAAAAhAJ9BGWtaAgAABAUAAA4AAAAAAAAAAAAAAAAALgIAAGRycy9lMm9Eb2Mu&#10;eG1sUEsBAi0AFAAGAAgAAAAhALughIvhAAAACAEAAA8AAAAAAAAAAAAAAAAAtAQAAGRycy9kb3du&#10;cmV2LnhtbFBLBQYAAAAABAAEAPMAAADCBQAAAAA=&#10;" fillcolor="white [3201]" strokecolor="#ed7d31 [3205]" strokeweight="1pt">
                <v:stroke joinstyle="miter"/>
                <v:textbox>
                  <w:txbxContent>
                    <w:p w14:paraId="7C17F1AB" w14:textId="0245E2F5" w:rsidR="001E2214" w:rsidRPr="00D471A2" w:rsidRDefault="001E2214" w:rsidP="001E2214">
                      <w:pPr>
                        <w:jc w:val="center"/>
                        <w:rPr>
                          <w:color w:val="000000" w:themeColor="text1"/>
                          <w:sz w:val="24"/>
                          <w:szCs w:val="24"/>
                        </w:rPr>
                      </w:pPr>
                      <w:r>
                        <w:rPr>
                          <w:color w:val="000000" w:themeColor="text1"/>
                          <w:sz w:val="24"/>
                          <w:szCs w:val="24"/>
                        </w:rPr>
                        <w:t>Families, Children and Young People</w:t>
                      </w:r>
                    </w:p>
                  </w:txbxContent>
                </v:textbox>
                <w10:wrap anchorx="margin"/>
              </v:roundrect>
            </w:pict>
          </mc:Fallback>
        </mc:AlternateContent>
      </w:r>
      <w:r w:rsidR="003A6B4E">
        <w:rPr>
          <w:noProof/>
        </w:rPr>
        <mc:AlternateContent>
          <mc:Choice Requires="wps">
            <w:drawing>
              <wp:anchor distT="0" distB="0" distL="114300" distR="114300" simplePos="0" relativeHeight="251734016" behindDoc="0" locked="0" layoutInCell="1" allowOverlap="1" wp14:anchorId="3AE1D204" wp14:editId="0557E9E3">
                <wp:simplePos x="0" y="0"/>
                <wp:positionH relativeFrom="column">
                  <wp:posOffset>1413510</wp:posOffset>
                </wp:positionH>
                <wp:positionV relativeFrom="paragraph">
                  <wp:posOffset>11430</wp:posOffset>
                </wp:positionV>
                <wp:extent cx="0" cy="1158551"/>
                <wp:effectExtent l="0" t="0" r="38100" b="2286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585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29609" id="Straight Connector 54" o:spid="_x0000_s1026" alt="&quot;&quot;"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9pt" to="111.3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O+oQEAAJ4DAAAOAAAAZHJzL2Uyb0RvYy54bWysU01r3DAQvQfyH4TuXduBDcGsN4eE9lKS&#10;0Da5K/JoLdAXkrL2/vuOxrtOSEKhpRchS/PevPc03lxP1rA9xKS963izqjkDJ32v3a7jj7++frni&#10;LGXhemG8g44fIPHr7fnZZgwtXPjBmx4iQxKX2jF0fMg5tFWV5ABWpJUP4PBS+WhFxs+4q/ooRmS3&#10;prqo68tq9LEP0UtICU9v50u+JX6lQOZ7pRJkZjqO2jKtkdbnslbbjWh3UYRBy6MM8Q8qrNAOmy5U&#10;tyIL9hL1ByqrZfTJq7yS3lZeKS2BPKCbpn7n5ucgApAXDCeFJab0/2jl3f7GPUSMYQypTeEhFheT&#10;ipYpo8MTvin5QqVsotgOS2wwZSbnQ4mnTbO+Wq+bEmk1UxSqEFP+Bt6ysum40a44Eq3Yf095Lj2V&#10;IO5VBO3ywUApNu4HKKZ7bDbLofmAGxPZXuDLCinB5VNrqi4wpY1ZgDW1/SPwWF+gQLPzN+AFQZ29&#10;ywvYaufjZ93zdJKs5vpTArPvEsGz7w/0PBQNDgGFexzYMmVvvwn++lttfwMAAP//AwBQSwMEFAAG&#10;AAgAAAAhAF/DoNraAAAACQEAAA8AAABkcnMvZG93bnJldi54bWxMj09Lw0AQxe+C32EZwYvYjYsU&#10;idkUEfVQT20V9DbJjklodjZkt2n89k7xoMcf7/H+FKvZ92qiMXaBLdwsMlDEdXAdNxbeds/Xd6Bi&#10;QnbYByYL3xRhVZ6fFZi7cOQNTdvUKAnhmKOFNqUh1zrWLXmMizAQi/YVRo9JcGy0G/Eo4b7XJsuW&#10;2mPH0tDiQI8t1fvtwVv4jCE+va+r6WW/Wc949ZrMR+2svbyYH+5BJZrTnxlO82U6lLKpCgd2UfUW&#10;jDFLsYogD0T/5erEtwZ0Wej/D8ofAAAA//8DAFBLAQItABQABgAIAAAAIQC2gziS/gAAAOEBAAAT&#10;AAAAAAAAAAAAAAAAAAAAAABbQ29udGVudF9UeXBlc10ueG1sUEsBAi0AFAAGAAgAAAAhADj9If/W&#10;AAAAlAEAAAsAAAAAAAAAAAAAAAAALwEAAF9yZWxzLy5yZWxzUEsBAi0AFAAGAAgAAAAhAGNus76h&#10;AQAAngMAAA4AAAAAAAAAAAAAAAAALgIAAGRycy9lMm9Eb2MueG1sUEsBAi0AFAAGAAgAAAAhAF/D&#10;oNraAAAACQEAAA8AAAAAAAAAAAAAAAAA+wMAAGRycy9kb3ducmV2LnhtbFBLBQYAAAAABAAEAPMA&#10;AAACBQAAAAA=&#10;" strokecolor="#4472c4 [3204]" strokeweight=".5pt">
                <v:stroke joinstyle="miter"/>
              </v:line>
            </w:pict>
          </mc:Fallback>
        </mc:AlternateContent>
      </w:r>
      <w:r w:rsidR="00F77185">
        <w:rPr>
          <w:noProof/>
        </w:rPr>
        <mc:AlternateContent>
          <mc:Choice Requires="wps">
            <w:drawing>
              <wp:anchor distT="0" distB="0" distL="114300" distR="114300" simplePos="0" relativeHeight="251731968" behindDoc="0" locked="0" layoutInCell="1" allowOverlap="1" wp14:anchorId="7271FBD0" wp14:editId="18B456A6">
                <wp:simplePos x="0" y="0"/>
                <wp:positionH relativeFrom="column">
                  <wp:posOffset>861237</wp:posOffset>
                </wp:positionH>
                <wp:positionV relativeFrom="paragraph">
                  <wp:posOffset>1170541</wp:posOffset>
                </wp:positionV>
                <wp:extent cx="552893"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1FBC4" id="Straight Connector 52" o:spid="_x0000_s1026" alt="&quot;&quot;"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92.15pt" to="111.3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nmwEAAJMDAAAOAAAAZHJzL2Uyb0RvYy54bWysU02P0zAQvSPxHyzfadKiRUvUdA+7gguC&#10;FbA/wOuMG0u2xxqbJv33jN02RYCEQFwcf8x7M+/NZHs3eycOQMli6OV61UoBQeNgw76XT1/fvbqV&#10;ImUVBuUwQC+PkOTd7uWL7RQ72OCIbgASTBJSN8VejjnHrmmSHsGrtMIIgR8NkleZj7RvBlITs3vX&#10;bNr2TTMhDZFQQ0p8+3B6lLvKbwzo/MmYBFm4XnJtua5U1+eyNrut6vak4mj1uQz1D1V4ZQMnXage&#10;VFbiG9lfqLzVhAlNXmn0DRpjNVQNrGbd/qTmy6giVC1sToqLTen/0eqPh/vwSGzDFFOX4iMVFbMh&#10;X75cn5irWcfFLJiz0Hx5c7O5fftaCn15aq64SCm/B/SibHrpbCgyVKcOH1LmXBx6CeHDNXPd5aOD&#10;EuzCZzDCDpxrXdF1KODekTgobqfSGkJelxYyX40uMGOdW4Dtn4Hn+AKFOjB/A14QNTOGvIC9DUi/&#10;y57nS8nmFH9x4KS7WPCMw7H2pFrDna8Kz1NaRuvHc4Vf/6XddwAAAP//AwBQSwMEFAAGAAgAAAAh&#10;AMk82F3gAAAACwEAAA8AAABkcnMvZG93bnJldi54bWxMj0FLw0AQhe+C/2EZwZvduLW1xGxKKYi1&#10;IMUq1OM2OybR7GzIbpv03zuCUG/zZh5vvpfNB9eII3ah9qThdpSAQCq8ranU8P72eDMDEaIhaxpP&#10;qOGEAeb55UVmUut7esXjNpaCQyikRkMVY5tKGYoKnQkj3yLx7dN3zkSWXSltZ3oOd41USTKVztTE&#10;HyrT4rLC4nt7cBpeutVquVifvmjz4fqdWu82z8OT1tdXw+IBRMQhns3wi8/okDPT3h/IBtGwHk+m&#10;bOVhdjcGwQ6l1D2I/d9G5pn83yH/AQAA//8DAFBLAQItABQABgAIAAAAIQC2gziS/gAAAOEBAAAT&#10;AAAAAAAAAAAAAAAAAAAAAABbQ29udGVudF9UeXBlc10ueG1sUEsBAi0AFAAGAAgAAAAhADj9If/W&#10;AAAAlAEAAAsAAAAAAAAAAAAAAAAALwEAAF9yZWxzLy5yZWxzUEsBAi0AFAAGAAgAAAAhAC/8kueb&#10;AQAAkwMAAA4AAAAAAAAAAAAAAAAALgIAAGRycy9lMm9Eb2MueG1sUEsBAi0AFAAGAAgAAAAhAMk8&#10;2F3gAAAACwEAAA8AAAAAAAAAAAAAAAAA9QMAAGRycy9kb3ducmV2LnhtbFBLBQYAAAAABAAEAPMA&#10;AAACBQAAAAA=&#10;" strokecolor="#4472c4 [3204]" strokeweight=".5pt">
                <v:stroke joinstyle="miter"/>
              </v:line>
            </w:pict>
          </mc:Fallback>
        </mc:AlternateContent>
      </w:r>
      <w:r w:rsidR="00CD7E4B">
        <w:rPr>
          <w:noProof/>
        </w:rPr>
        <mc:AlternateContent>
          <mc:Choice Requires="wps">
            <w:drawing>
              <wp:anchor distT="0" distB="0" distL="114300" distR="114300" simplePos="0" relativeHeight="251721728" behindDoc="0" locked="0" layoutInCell="1" allowOverlap="1" wp14:anchorId="164A97B6" wp14:editId="596CE616">
                <wp:simplePos x="0" y="0"/>
                <wp:positionH relativeFrom="margin">
                  <wp:align>center</wp:align>
                </wp:positionH>
                <wp:positionV relativeFrom="paragraph">
                  <wp:posOffset>352263</wp:posOffset>
                </wp:positionV>
                <wp:extent cx="0" cy="499730"/>
                <wp:effectExtent l="76200" t="0" r="57150" b="53340"/>
                <wp:wrapNone/>
                <wp:docPr id="41" name="Straight Arrow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9973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5B115C5" id="Straight Arrow Connector 41" o:spid="_x0000_s1026" type="#_x0000_t32" alt="&quot;&quot;" style="position:absolute;margin-left:0;margin-top:27.75pt;width:0;height:39.35pt;z-index:2517217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wlugEAAMoDAAAOAAAAZHJzL2Uyb0RvYy54bWysU9uO0zAQfUfiHyy/06RdBGzUdB+6wAuC&#10;FQsf4HXGiSXfZA9N8veMnTZFgLQS4mXiy5wzM8cn+7vJGnaCmLR3Ld9uas7ASd9p17f8+7cPr95x&#10;llC4ThjvoOUzJH53ePliP4YGdn7wpoPIiMSlZgwtHxBDU1VJDmBF2vgAji6Vj1YgbWNfdVGMxG5N&#10;tavrN9XoYxeil5ASnd4vl/xQ+JUCiV+USoDMtJx6wxJjiU85Voe9aPoowqDluQ3xD11YoR0VXanu&#10;BQr2I+o/qKyW0SevcCO9rbxSWkKZgabZ1r9N8ziIAGUWEieFVab0/2jl59PRPUSSYQypSeEh5ikm&#10;FW3+Un9sKmLNq1gwIZPLoaTT17e3b2+KjtUVF2LCj+Aty4uWJ4xC9wMevXP0Ij5ui1bi9CkhVSbg&#10;BZCLGpcjCm3eu47hHMg2GLVwvYH8XpSeU6prw2WFs4EF/hUU0x21eFPKFC/B0UR2EuQCISU43K5M&#10;lJ1hShuzAuvngef8DIXisxW8ex68Ikpl73AFW+18/BsBTpeW1ZJ/UWCZO0vw5Lu5PGWRhgxTtDqb&#10;Ozvy132BX3/Bw08AAAD//wMAUEsDBBQABgAIAAAAIQCdyefB2QAAAAQBAAAPAAAAZHJzL2Rvd25y&#10;ZXYueG1sTI/BTsMwEETvSP0Haytxow6FoCqNU7WROCJEKPTqxNskwl5HsZuGv2c5wXE0o5k3+W52&#10;Vkw4ht6TgvtVAgKp8aanVsHx/fluAyJETUZbT6jgGwPsisVNrjPjr/SGUxVbwSUUMq2gi3HIpAxN&#10;h06HlR+Q2Dv70enIcmylGfWVy52V6yR5kk73xAudHrDssPmqLk7Bx8kNp83xpTxUVajLUL/a+Dkp&#10;dbuc91sQEef4F4ZffEaHgplqfyEThFXAR6KCNE1BsMuq5szD4xpkkcv/8MUPAAAA//8DAFBLAQIt&#10;ABQABgAIAAAAIQC2gziS/gAAAOEBAAATAAAAAAAAAAAAAAAAAAAAAABbQ29udGVudF9UeXBlc10u&#10;eG1sUEsBAi0AFAAGAAgAAAAhADj9If/WAAAAlAEAAAsAAAAAAAAAAAAAAAAALwEAAF9yZWxzLy5y&#10;ZWxzUEsBAi0AFAAGAAgAAAAhANSuvCW6AQAAygMAAA4AAAAAAAAAAAAAAAAALgIAAGRycy9lMm9E&#10;b2MueG1sUEsBAi0AFAAGAAgAAAAhAJ3J58HZAAAABAEAAA8AAAAAAAAAAAAAAAAAFAQAAGRycy9k&#10;b3ducmV2LnhtbFBLBQYAAAAABAAEAPMAAAAaBQAAAAA=&#10;" strokecolor="#4472c4 [3204]" strokeweight="1.5pt">
                <v:stroke endarrow="block" joinstyle="miter"/>
                <w10:wrap anchorx="margin"/>
              </v:shape>
            </w:pict>
          </mc:Fallback>
        </mc:AlternateContent>
      </w:r>
      <w:r w:rsidR="00BC3BAE">
        <w:rPr>
          <w:noProof/>
        </w:rPr>
        <mc:AlternateContent>
          <mc:Choice Requires="wps">
            <w:drawing>
              <wp:anchor distT="0" distB="0" distL="114300" distR="114300" simplePos="0" relativeHeight="251691008" behindDoc="0" locked="0" layoutInCell="1" allowOverlap="1" wp14:anchorId="45A134B8" wp14:editId="356CCB36">
                <wp:simplePos x="0" y="0"/>
                <wp:positionH relativeFrom="margin">
                  <wp:posOffset>5006975</wp:posOffset>
                </wp:positionH>
                <wp:positionV relativeFrom="paragraph">
                  <wp:posOffset>818692</wp:posOffset>
                </wp:positionV>
                <wp:extent cx="1456661" cy="463550"/>
                <wp:effectExtent l="0" t="0" r="10795" b="1270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56661" cy="463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E36BDB" w14:textId="4D9A1CB0" w:rsidR="006B198C" w:rsidRPr="00265FE7" w:rsidRDefault="00265FE7" w:rsidP="006B198C">
                            <w:pPr>
                              <w:jc w:val="center"/>
                              <w:rPr>
                                <w:color w:val="000000" w:themeColor="text1"/>
                                <w:sz w:val="24"/>
                                <w:szCs w:val="24"/>
                              </w:rPr>
                            </w:pPr>
                            <w:r w:rsidRPr="00265FE7">
                              <w:rPr>
                                <w:color w:val="000000" w:themeColor="text1"/>
                                <w:sz w:val="24"/>
                                <w:szCs w:val="24"/>
                              </w:rPr>
                              <w:t>Local 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134B8" id="Rectangle: Rounded Corners 22" o:spid="_x0000_s1041" alt="&quot;&quot;" style="position:absolute;margin-left:394.25pt;margin-top:64.45pt;width:114.7pt;height:3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D1cwIAADYFAAAOAAAAZHJzL2Uyb0RvYy54bWysVMFu2zAMvQ/YPwi6r06yJNuCOkWQIsOA&#10;og3aDj0rslQbkEWNUmJnXz9KdpyiLXYYloMiieQj9fjoy6u2Nuyg0Fdgcz6+GHGmrISiss85//m4&#10;+fSVMx+ELYQBq3J+VJ5fLT9+uGzcQk2gBFMoZARi/aJxOS9DcIss87JUtfAX4JQlowasRaAjPmcF&#10;iobQa5NNRqN51gAWDkEq7+n2ujPyZcLXWslwp7VXgZmcU20hrZjWXVyz5aVYPKNwZSX7MsQ/VFGL&#10;ylLSAepaBMH2WL2BqiuJ4EGHCwl1BlpXUqU30GvGo1eveSiFU+ktRI53A03+/8HK28OD2yLR0Di/&#10;8LSNr2g11vGf6mNtIus4kKXawCRdjqez+Xw+5kySbTr/PJslNrNztEMfviuoWdzkHGFvi3vqSCJK&#10;HG58oLTkf/KLGS1sKmPi/bmetAtHo6KDsfdKs6qgCiYJKElFrQ2yg6AmCymVDePOVIpCddezEf1i&#10;tynfEJFOCTAia0o8YPcAUYZvsTuY3j+GqqS0IXj0t8K64CEiZQYbhuC6soDvARh6VZ+58z+R1FET&#10;WQrtriVuqDmz6BqvdlAct8gQOul7JzcVteNG+LAVSFqnqaD5DXe0aANNzqHfcVYC/n7vPvqTBMnK&#10;WUOzk3P/ay9QcWZ+WBLnt/F0GoctHaazLxM64EvL7qXF7us1UOdISlRd2kb/YE5bjVA/0ZivYlYy&#10;CSspd85lwNNhHbqZpg+FVKtVcqMBcyLc2AcnI3gkOirtsX0S6HpNBlLzLZzmTCxeqbLzjZEWVvsA&#10;ukqSPfPat4CGM2mp/5DE6X95Tl7nz93yDwAAAP//AwBQSwMEFAAGAAgAAAAhAPUrbr7iAAAADAEA&#10;AA8AAABkcnMvZG93bnJldi54bWxMj8FOwzAMhu9IvENkJG4saQUsK00nBEJsIA4MDnDLWq+taJIq&#10;Sdf27fFOcLP1f/r9OV9PpmNH9KF1VkGyEMDQlq5qba3g8+PpSgILUdtKd86ighkDrIvzs1xnlRvt&#10;Ox53sWZUYkOmFTQx9hnnoWzQ6LBwPVrKDs4bHWn1Na+8HqncdDwV4pYb3Vq60OgeHxosf3aDUSDr&#10;t/l63GyHzbOfv14fx/7w8r1V6vJiur8DFnGKfzCc9EkdCnLau8FWgXUKllLeEEpBKlfAToRIljTt&#10;FaQiWQEvcv7/ieIXAAD//wMAUEsBAi0AFAAGAAgAAAAhALaDOJL+AAAA4QEAABMAAAAAAAAAAAAA&#10;AAAAAAAAAFtDb250ZW50X1R5cGVzXS54bWxQSwECLQAUAAYACAAAACEAOP0h/9YAAACUAQAACwAA&#10;AAAAAAAAAAAAAAAvAQAAX3JlbHMvLnJlbHNQSwECLQAUAAYACAAAACEATYKQ9XMCAAA2BQAADgAA&#10;AAAAAAAAAAAAAAAuAgAAZHJzL2Uyb0RvYy54bWxQSwECLQAUAAYACAAAACEA9StuvuIAAAAMAQAA&#10;DwAAAAAAAAAAAAAAAADNBAAAZHJzL2Rvd25yZXYueG1sUEsFBgAAAAAEAAQA8wAAANwFAAAAAA==&#10;" filled="f" strokecolor="#1f3763 [1604]" strokeweight="1pt">
                <v:stroke joinstyle="miter"/>
                <v:textbox>
                  <w:txbxContent>
                    <w:p w14:paraId="12E36BDB" w14:textId="4D9A1CB0" w:rsidR="006B198C" w:rsidRPr="00265FE7" w:rsidRDefault="00265FE7" w:rsidP="006B198C">
                      <w:pPr>
                        <w:jc w:val="center"/>
                        <w:rPr>
                          <w:color w:val="000000" w:themeColor="text1"/>
                          <w:sz w:val="24"/>
                          <w:szCs w:val="24"/>
                        </w:rPr>
                      </w:pPr>
                      <w:r w:rsidRPr="00265FE7">
                        <w:rPr>
                          <w:color w:val="000000" w:themeColor="text1"/>
                          <w:sz w:val="24"/>
                          <w:szCs w:val="24"/>
                        </w:rPr>
                        <w:t>Local Businesses</w:t>
                      </w:r>
                    </w:p>
                  </w:txbxContent>
                </v:textbox>
                <w10:wrap anchorx="margin"/>
              </v:roundrect>
            </w:pict>
          </mc:Fallback>
        </mc:AlternateContent>
      </w:r>
      <w:r w:rsidR="00BC3BAE">
        <w:rPr>
          <w:noProof/>
        </w:rPr>
        <mc:AlternateContent>
          <mc:Choice Requires="wps">
            <w:drawing>
              <wp:anchor distT="0" distB="0" distL="114300" distR="114300" simplePos="0" relativeHeight="251693056" behindDoc="0" locked="0" layoutInCell="1" allowOverlap="1" wp14:anchorId="3E41D369" wp14:editId="29BC9842">
                <wp:simplePos x="0" y="0"/>
                <wp:positionH relativeFrom="margin">
                  <wp:posOffset>5007610</wp:posOffset>
                </wp:positionH>
                <wp:positionV relativeFrom="paragraph">
                  <wp:posOffset>265770</wp:posOffset>
                </wp:positionV>
                <wp:extent cx="1468666" cy="467360"/>
                <wp:effectExtent l="0" t="0" r="17780" b="2794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666" cy="467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7197EE" w14:textId="67A04D27" w:rsidR="006B198C" w:rsidRPr="00265FE7" w:rsidRDefault="00265FE7" w:rsidP="006B198C">
                            <w:pPr>
                              <w:jc w:val="center"/>
                              <w:rPr>
                                <w:color w:val="000000" w:themeColor="text1"/>
                                <w:sz w:val="24"/>
                                <w:szCs w:val="24"/>
                              </w:rPr>
                            </w:pPr>
                            <w:r w:rsidRPr="00265FE7">
                              <w:rPr>
                                <w:color w:val="000000" w:themeColor="text1"/>
                                <w:sz w:val="24"/>
                                <w:szCs w:val="24"/>
                              </w:rPr>
                              <w:t>VCS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1D369" id="Rectangle: Rounded Corners 23" o:spid="_x0000_s1042" alt="&quot;&quot;" style="position:absolute;margin-left:394.3pt;margin-top:20.95pt;width:115.65pt;height:3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RKcwIAADYFAAAOAAAAZHJzL2Uyb0RvYy54bWysVFFP2zAQfp+0/2D5faTtSmAVKapATJMQ&#10;VMDEs+vYJJLj885uk+7X7+ykKQK0h2l9SG3f3Xfn777zxWXXGLZT6GuwBZ+eTDhTVkJZ25eC/3y6&#10;+XLOmQ/ClsKAVQXfK88vl58/XbRuoWZQgSkVMgKxftG6glchuEWWeVmpRvgTcMqSUQM2ItAWX7IS&#10;RUvojclmk0metYClQ5DKezq97o18mfC1VjLca+1VYKbgVFtIX0zfTfxmywuxeEHhqloOZYh/qKIR&#10;taWkI9S1CIJtsX4H1dQSwYMOJxKaDLSupUp3oNtMJ29u81gJp9JdiBzvRpr8/4OVd7tHt0aioXV+&#10;4WkZb9FpbOI/1ce6RNZ+JEt1gUk6nM7z8zzPOZNkm+dnX/PEZnaMdujDdwUNi4uCI2xt+UAdSUSJ&#10;3a0PlJb8D34xo4Wb2ph4fqwnrcLeqOhg7IPSrC6pglkCSlJRVwbZTlCThZTKhmlvqkSp+uPTCf1i&#10;tynfGJF2CTAia0o8Yg8AUYbvsXuYwT+GqqS0MXjyt8L64DEiZQYbxuCmtoAfARi61ZC59z+Q1FMT&#10;WQrdpiNuqDl5dI1HGyj3a2QIvfS9kzc1teNW+LAWSFqnqaD5Dff00QbagsOw4qwC/P3RefQnCZKV&#10;s5Zmp+D+11ag4sz8sCTOb9P5PA5b2sxPz2a0wdeWzWuL3TZXQJ2b0kvhZFpG/2AOS43QPNOYr2JW&#10;MgkrKXfBZcDD5ir0M00PhVSrVXKjAXMi3NpHJyN4JDoq7al7FugGTQZS8x0c5kws3qiy942RFlbb&#10;ALpOkj3yOrSAhjNpaXhI4vS/3iev43O3/AMAAP//AwBQSwMEFAAGAAgAAAAhAMgiTDjiAAAACwEA&#10;AA8AAABkcnMvZG93bnJldi54bWxMj8FOwzAMhu9IvENkJG4sLdpGV5pOCITYhjgwOMAta7y2onGq&#10;Jl3bt8c7we23/On352w92kacsPO1IwXxLAKBVDhTU6ng8+P5JgHhgyajG0eoYEIP6/zyItOpcQO9&#10;42kfSsEl5FOtoAqhTaX0RYVW+5lrkXh3dJ3VgceulKbTA5fbRt5G0VJaXRNfqHSLjxUWP/veKkjK&#10;t2k+bLb95qWbvl6fhva4+94qdX01PtyDCDiGPxjO+qwOOTsdXE/Gi0bBXZIsGVUwj1cgzkAUrzgd&#10;OMWLBcg8k/9/yH8BAAD//wMAUEsBAi0AFAAGAAgAAAAhALaDOJL+AAAA4QEAABMAAAAAAAAAAAAA&#10;AAAAAAAAAFtDb250ZW50X1R5cGVzXS54bWxQSwECLQAUAAYACAAAACEAOP0h/9YAAACUAQAACwAA&#10;AAAAAAAAAAAAAAAvAQAAX3JlbHMvLnJlbHNQSwECLQAUAAYACAAAACEArYc0SnMCAAA2BQAADgAA&#10;AAAAAAAAAAAAAAAuAgAAZHJzL2Uyb0RvYy54bWxQSwECLQAUAAYACAAAACEAyCJMOOIAAAALAQAA&#10;DwAAAAAAAAAAAAAAAADNBAAAZHJzL2Rvd25yZXYueG1sUEsFBgAAAAAEAAQA8wAAANwFAAAAAA==&#10;" filled="f" strokecolor="#1f3763 [1604]" strokeweight="1pt">
                <v:stroke joinstyle="miter"/>
                <v:textbox>
                  <w:txbxContent>
                    <w:p w14:paraId="6F7197EE" w14:textId="67A04D27" w:rsidR="006B198C" w:rsidRPr="00265FE7" w:rsidRDefault="00265FE7" w:rsidP="006B198C">
                      <w:pPr>
                        <w:jc w:val="center"/>
                        <w:rPr>
                          <w:color w:val="000000" w:themeColor="text1"/>
                          <w:sz w:val="24"/>
                          <w:szCs w:val="24"/>
                        </w:rPr>
                      </w:pPr>
                      <w:r w:rsidRPr="00265FE7">
                        <w:rPr>
                          <w:color w:val="000000" w:themeColor="text1"/>
                          <w:sz w:val="24"/>
                          <w:szCs w:val="24"/>
                        </w:rPr>
                        <w:t>VCS Groups</w:t>
                      </w:r>
                    </w:p>
                  </w:txbxContent>
                </v:textbox>
                <w10:wrap anchorx="margin"/>
              </v:roundrect>
            </w:pict>
          </mc:Fallback>
        </mc:AlternateContent>
      </w:r>
      <w:r w:rsidR="004C26EC">
        <w:rPr>
          <w:noProof/>
        </w:rPr>
        <mc:AlternateContent>
          <mc:Choice Requires="wps">
            <w:drawing>
              <wp:anchor distT="0" distB="0" distL="114300" distR="114300" simplePos="0" relativeHeight="251699200" behindDoc="0" locked="0" layoutInCell="1" allowOverlap="1" wp14:anchorId="0FD29535" wp14:editId="4329D3F3">
                <wp:simplePos x="0" y="0"/>
                <wp:positionH relativeFrom="margin">
                  <wp:posOffset>-669851</wp:posOffset>
                </wp:positionH>
                <wp:positionV relativeFrom="paragraph">
                  <wp:posOffset>851565</wp:posOffset>
                </wp:positionV>
                <wp:extent cx="1528445" cy="463550"/>
                <wp:effectExtent l="0" t="0" r="14605" b="12700"/>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8445" cy="463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669B5C" w14:textId="1A2B431D" w:rsidR="006B198C" w:rsidRPr="00307E97" w:rsidRDefault="00307E97" w:rsidP="006B198C">
                            <w:pPr>
                              <w:jc w:val="center"/>
                              <w:rPr>
                                <w:color w:val="000000" w:themeColor="text1"/>
                                <w:sz w:val="24"/>
                                <w:szCs w:val="24"/>
                              </w:rPr>
                            </w:pPr>
                            <w:r w:rsidRPr="00307E97">
                              <w:rPr>
                                <w:color w:val="000000" w:themeColor="text1"/>
                                <w:sz w:val="24"/>
                                <w:szCs w:val="24"/>
                              </w:rPr>
                              <w:t>SEND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29535" id="Rectangle: Rounded Corners 26" o:spid="_x0000_s1043" alt="&quot;&quot;" style="position:absolute;margin-left:-52.75pt;margin-top:67.05pt;width:120.35pt;height:3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eMdAIAADYFAAAOAAAAZHJzL2Uyb0RvYy54bWysVMFu2zAMvQ/YPwi6r06ypO2COkWQIsOA&#10;og3aDj0rslQbkEWNUmJnXz9KdpyiLXYYloMjieQj9fioq+u2Nmyv0Fdgcz4+G3GmrISisi85//m0&#10;/nLJmQ/CFsKAVTk/KM+vF58/XTVuriZQgikUMgKxft64nJchuHmWeVmqWvgzcMqSUQPWItAWX7IC&#10;RUPotckmo9F51gAWDkEq7+n0pjPyRcLXWslwr7VXgZmcU20hfTF9t/GbLa7E/AWFKyvZlyH+oYpa&#10;VJaSDlA3Igi2w+odVF1JBA86nEmoM9C6kirdgW4zHr25zWMpnEp3IXK8G2jy/w9W3u0f3QaJhsb5&#10;uadlvEWrsY7/VB9rE1mHgSzVBibpcDybXE6nM84k2abnX2ezxGZ2inbow3cFNYuLnCPsbPFAHUlE&#10;if2tD5SW/I9+MaOFdWVMPD/Vk1bhYFR0MPZBaVYVVMEkASWpqJVBthfUZCGlsmHcmUpRqO54NqJf&#10;7DblGyLSLgFGZE2JB+weIMrwPXYH0/vHUJWUNgSP/lZYFzxEpMxgwxBcVxbwIwBDt+ozd/5Hkjpq&#10;Ikuh3bbEDTXnIrrGoy0Uhw0yhE763sl1Re24FT5sBJLWaSpofsM9fbSBJufQrzgrAX9/dB79SYJk&#10;5ayh2cm5/7UTqDgzPyyJ89t4Oo3DljbT2cWENvjasn1tsbt6BdS5Mb0UTqZl9A/muNQI9TON+TJm&#10;JZOwknLnXAY8blahm2l6KKRaLpMbDZgT4dY+OhnBI9FRaU/ts0DXazKQmu/gOGdi/kaVnW+MtLDc&#10;BdBVkuyJ174FNJxJS/1DEqf/9T55nZ67xR8AAAD//wMAUEsDBBQABgAIAAAAIQCC0Q2i4wAAAAwB&#10;AAAPAAAAZHJzL2Rvd25yZXYueG1sTI/BTsMwEETvSPyDtUjcWjtpA1WIUyEQogVxoO0Bbm68TSLi&#10;dRQ7TfL3uCc4ruZp5m22Hk3Dzti52pKEaC6AIRVW11RKOOxfZitgzivSqrGEEiZ0sM6vrzKVajvQ&#10;J553vmShhFyqJFTetynnrqjQKDe3LVLITrYzyoezK7nu1BDKTcNjIe64UTWFhUq1+FRh8bPrjYRV&#10;+TEth82237x209f789Ce3r63Ut7ejI8PwDyO/g+Gi35Qhzw4HW1P2rFGwiwSSRLYkCyWEbALskhi&#10;YEcJsbiPgOcZ//9E/gsAAP//AwBQSwECLQAUAAYACAAAACEAtoM4kv4AAADhAQAAEwAAAAAAAAAA&#10;AAAAAAAAAAAAW0NvbnRlbnRfVHlwZXNdLnhtbFBLAQItABQABgAIAAAAIQA4/SH/1gAAAJQBAAAL&#10;AAAAAAAAAAAAAAAAAC8BAABfcmVscy8ucmVsc1BLAQItABQABgAIAAAAIQBTwJeMdAIAADYFAAAO&#10;AAAAAAAAAAAAAAAAAC4CAABkcnMvZTJvRG9jLnhtbFBLAQItABQABgAIAAAAIQCC0Q2i4wAAAAwB&#10;AAAPAAAAAAAAAAAAAAAAAM4EAABkcnMvZG93bnJldi54bWxQSwUGAAAAAAQABADzAAAA3gUAAAAA&#10;" filled="f" strokecolor="#1f3763 [1604]" strokeweight="1pt">
                <v:stroke joinstyle="miter"/>
                <v:textbox>
                  <w:txbxContent>
                    <w:p w14:paraId="56669B5C" w14:textId="1A2B431D" w:rsidR="006B198C" w:rsidRPr="00307E97" w:rsidRDefault="00307E97" w:rsidP="006B198C">
                      <w:pPr>
                        <w:jc w:val="center"/>
                        <w:rPr>
                          <w:color w:val="000000" w:themeColor="text1"/>
                          <w:sz w:val="24"/>
                          <w:szCs w:val="24"/>
                        </w:rPr>
                      </w:pPr>
                      <w:r w:rsidRPr="00307E97">
                        <w:rPr>
                          <w:color w:val="000000" w:themeColor="text1"/>
                          <w:sz w:val="24"/>
                          <w:szCs w:val="24"/>
                        </w:rPr>
                        <w:t>SEND Support</w:t>
                      </w:r>
                    </w:p>
                  </w:txbxContent>
                </v:textbox>
                <w10:wrap anchorx="margin"/>
              </v:roundrect>
            </w:pict>
          </mc:Fallback>
        </mc:AlternateContent>
      </w:r>
      <w:r w:rsidR="004C26EC">
        <w:rPr>
          <w:noProof/>
        </w:rPr>
        <mc:AlternateContent>
          <mc:Choice Requires="wps">
            <w:drawing>
              <wp:anchor distT="0" distB="0" distL="114300" distR="114300" simplePos="0" relativeHeight="251701248" behindDoc="0" locked="0" layoutInCell="1" allowOverlap="1" wp14:anchorId="391B1D57" wp14:editId="36B4DF0E">
                <wp:simplePos x="0" y="0"/>
                <wp:positionH relativeFrom="margin">
                  <wp:posOffset>-667208</wp:posOffset>
                </wp:positionH>
                <wp:positionV relativeFrom="paragraph">
                  <wp:posOffset>267335</wp:posOffset>
                </wp:positionV>
                <wp:extent cx="1528549" cy="491319"/>
                <wp:effectExtent l="0" t="0" r="14605" b="23495"/>
                <wp:wrapNone/>
                <wp:docPr id="27" name="Rectangle: Rounded Corners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8549" cy="49131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151636" w14:textId="4D4D4052" w:rsidR="006B198C" w:rsidRPr="008953F4" w:rsidRDefault="008953F4" w:rsidP="006B198C">
                            <w:pPr>
                              <w:jc w:val="center"/>
                              <w:rPr>
                                <w:color w:val="000000" w:themeColor="text1"/>
                              </w:rPr>
                            </w:pPr>
                            <w:r>
                              <w:rPr>
                                <w:color w:val="000000" w:themeColor="text1"/>
                              </w:rPr>
                              <w:t>Transport Companies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B1D57" id="Rectangle: Rounded Corners 27" o:spid="_x0000_s1044" alt="&quot;&quot;" style="position:absolute;margin-left:-52.55pt;margin-top:21.05pt;width:120.35pt;height:38.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2LcgIAADYFAAAOAAAAZHJzL2Uyb0RvYy54bWysVE1v2zAMvQ/YfxB0Xx1nydYEdYqgRYcB&#10;RVv0Az0rslQbkEWNUmJnv36U7DhFW+wwzAdZEslH6ulRZ+ddY9hOoa/BFjw/mXCmrISyti8Ff3q8&#10;+nLKmQ/ClsKAVQXfK8/PV58/nbVuqaZQgSkVMgKxftm6glchuGWWeVmpRvgTcMqSUQM2ItASX7IS&#10;RUvojcmmk8m3rAUsHYJU3tPuZW/kq4SvtZLhVmuvAjMFp9pCGjGNmzhmqzOxfEHhqloOZYh/qKIR&#10;taWkI9SlCIJtsX4H1dQSwYMOJxKaDLSupUpnoNPkkzeneaiEU+ksRI53I03+/8HKm92Du0OioXV+&#10;6WkaT9FpbOKf6mNdIms/kqW6wCRt5vPp6Xy24EySbbbIv+aLyGZ2jHboww8FDYuTgiNsbXlPN5KI&#10;ErtrH3r/g1/MaOGqNibuH+tJs7A3KjoYe680q0uqYJqAklTUhUG2E3TJQkplQ96bKlGqfns+oW+o&#10;b4xI1SbAiKwp8Yg9AEQZvsfuyx78Y6hKShuDJ38rrA8eI1JmsGEMbmoL+BGAoVMNmXv/A0k9NZGl&#10;0G064oYu5zS6xq0NlPs7ZAi99L2TVzVdx7Xw4U4gaZ26gvo33NKgDbQFh2HGWQX4+6P96E8SJCtn&#10;LfVOwf2vrUDFmflpSZyLfDaLzZYWs/n3KS3wtWXz2mK3zQXQzeX0UjiZptE/mMNUIzTP1ObrmJVM&#10;wkrKXXAZ8LC4CH1P00Mh1Xqd3KjBnAjX9sHJCB6Jjkp77J4FukGTgdR8A4c+E8s3qux9Y6SF9TaA&#10;rpNkj7wOV0DNmbQ0PCSx+1+vk9fxuVv9AQAA//8DAFBLAwQUAAYACAAAACEAi/bH3uIAAAALAQAA&#10;DwAAAGRycy9kb3ducmV2LnhtbEyPwU7DMAyG70i8Q2QkblvasU6jNJ0QCLGBODA4wC1rvLaicaom&#10;Xdu3xzvBybb86ffnbDPaRpyw87UjBfE8AoFUOFNTqeDz42m2BuGDJqMbR6hgQg+b/PIi06lxA73j&#10;aR9KwSHkU62gCqFNpfRFhVb7uWuReHd0ndWBx66UptMDh9tGLqJoJa2uiS9UusWHCouffW8VrMu3&#10;aTlsd/32uZu+Xh+H9vjyvVPq+mq8vwMRcAx/MJz1WR1ydjq4nowXjYJZHCUxswqWC65n4iZZgThw&#10;E98mIPNM/v8h/wUAAP//AwBQSwECLQAUAAYACAAAACEAtoM4kv4AAADhAQAAEwAAAAAAAAAAAAAA&#10;AAAAAAAAW0NvbnRlbnRfVHlwZXNdLnhtbFBLAQItABQABgAIAAAAIQA4/SH/1gAAAJQBAAALAAAA&#10;AAAAAAAAAAAAAC8BAABfcmVscy8ucmVsc1BLAQItABQABgAIAAAAIQDJKi2LcgIAADYFAAAOAAAA&#10;AAAAAAAAAAAAAC4CAABkcnMvZTJvRG9jLnhtbFBLAQItABQABgAIAAAAIQCL9sfe4gAAAAsBAAAP&#10;AAAAAAAAAAAAAAAAAMwEAABkcnMvZG93bnJldi54bWxQSwUGAAAAAAQABADzAAAA2wUAAAAA&#10;" filled="f" strokecolor="#1f3763 [1604]" strokeweight="1pt">
                <v:stroke joinstyle="miter"/>
                <v:textbox>
                  <w:txbxContent>
                    <w:p w14:paraId="7C151636" w14:textId="4D4D4052" w:rsidR="006B198C" w:rsidRPr="008953F4" w:rsidRDefault="008953F4" w:rsidP="006B198C">
                      <w:pPr>
                        <w:jc w:val="center"/>
                        <w:rPr>
                          <w:color w:val="000000" w:themeColor="text1"/>
                        </w:rPr>
                      </w:pPr>
                      <w:r>
                        <w:rPr>
                          <w:color w:val="000000" w:themeColor="text1"/>
                        </w:rPr>
                        <w:t>Transport Companies</w:t>
                      </w:r>
                    </w:p>
                  </w:txbxContent>
                </v:textbox>
                <w10:wrap anchorx="margin"/>
              </v:roundrect>
            </w:pict>
          </mc:Fallback>
        </mc:AlternateContent>
      </w:r>
    </w:p>
    <w:p w14:paraId="34D9515F" w14:textId="6D88A449" w:rsidR="00013E0F" w:rsidRDefault="00013E0F" w:rsidP="00013E0F">
      <w:pPr>
        <w:pStyle w:val="Heading2"/>
      </w:pPr>
      <w:r>
        <w:lastRenderedPageBreak/>
        <w:t xml:space="preserve">Provider Mapping </w:t>
      </w:r>
    </w:p>
    <w:p w14:paraId="2E137045" w14:textId="3AC6C256" w:rsidR="00013E0F" w:rsidRDefault="00013E0F" w:rsidP="00013E0F"/>
    <w:p w14:paraId="761A2AB7" w14:textId="4B9161DB" w:rsidR="00013E0F" w:rsidRDefault="00A22C87" w:rsidP="00A22C87">
      <w:pPr>
        <w:jc w:val="both"/>
      </w:pPr>
      <w:r>
        <w:t xml:space="preserve">Our Christmas provider map shows areas of high FSM eligibility across the county and where we have HAF funded provision. </w:t>
      </w:r>
      <w:r w:rsidR="00013E0F">
        <w:t xml:space="preserve">Funding allocation reflects the percentage of FSM eligibility in an </w:t>
      </w:r>
      <w:r w:rsidR="00F17BB2">
        <w:t>area,</w:t>
      </w:r>
      <w:r w:rsidR="00013E0F">
        <w:t xml:space="preserve"> and we work with providers to identify and fill gaps in provision across the county. Mobile and ‘pop up’ activities worked well to engage new families and raise awareness of more permanent provision available. At Christmas, the majority of the 38 lead providers were voluntary or </w:t>
      </w:r>
      <w:r w:rsidR="00F17BB2">
        <w:t>community-based</w:t>
      </w:r>
      <w:r w:rsidR="00013E0F">
        <w:t xml:space="preserve"> organisations. Whilst we saw a decrease at Christmas of Schools as lead providers, there was an increase in schools opening premises as delivery venues for lead providers. At Christmas 2021, schools were able to offer remote support by way of food hampers and activity packs during the school holidays. The programme at Christmas 2022 was exclusively face to-face provision, which is a challenge for schools due to staffing and closures without a lead provider to deliver on site.</w:t>
      </w:r>
    </w:p>
    <w:p w14:paraId="7D02CA60" w14:textId="1F1BD14D" w:rsidR="006206FD" w:rsidRDefault="00732F02" w:rsidP="00013E0F">
      <w:pPr>
        <w:jc w:val="both"/>
      </w:pPr>
      <w:r>
        <w:rPr>
          <w:noProof/>
        </w:rPr>
        <w:drawing>
          <wp:inline distT="0" distB="0" distL="0" distR="0" wp14:anchorId="09393205" wp14:editId="4A35BDEC">
            <wp:extent cx="3104515" cy="3029585"/>
            <wp:effectExtent l="0" t="0" r="635" b="0"/>
            <wp:docPr id="6" name="Picture 6" descr="A map of Worcestershire highlighting venues, school by percentage of FSM Eligible pupils ( blue low to red to white dots highest percent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p of Worcestershire highlighting venues, school by percentage of FSM Eligible pupils ( blue low to red to white dots highest percentage) &#10;"/>
                    <pic:cNvPicPr/>
                  </pic:nvPicPr>
                  <pic:blipFill rotWithShape="1">
                    <a:blip r:embed="rId13">
                      <a:extLst>
                        <a:ext uri="{28A0092B-C50C-407E-A947-70E740481C1C}">
                          <a14:useLocalDpi xmlns:a14="http://schemas.microsoft.com/office/drawing/2010/main" val="0"/>
                        </a:ext>
                      </a:extLst>
                    </a:blip>
                    <a:srcRect t="2397"/>
                    <a:stretch/>
                  </pic:blipFill>
                  <pic:spPr bwMode="auto">
                    <a:xfrm>
                      <a:off x="0" y="0"/>
                      <a:ext cx="3104515" cy="3029585"/>
                    </a:xfrm>
                    <a:prstGeom prst="rect">
                      <a:avLst/>
                    </a:prstGeom>
                    <a:ln>
                      <a:noFill/>
                    </a:ln>
                    <a:extLst>
                      <a:ext uri="{53640926-AAD7-44D8-BBD7-CCE9431645EC}">
                        <a14:shadowObscured xmlns:a14="http://schemas.microsoft.com/office/drawing/2010/main"/>
                      </a:ext>
                    </a:extLst>
                  </pic:spPr>
                </pic:pic>
              </a:graphicData>
            </a:graphic>
          </wp:inline>
        </w:drawing>
      </w:r>
    </w:p>
    <w:p w14:paraId="2ADC9AC0" w14:textId="32E467FE" w:rsidR="00013E0F" w:rsidRDefault="00013E0F" w:rsidP="00013E0F">
      <w:pPr>
        <w:jc w:val="both"/>
      </w:pPr>
    </w:p>
    <w:p w14:paraId="7F76526A" w14:textId="7944A6DD" w:rsidR="00013E0F" w:rsidRDefault="00013E0F" w:rsidP="00013E0F">
      <w:pPr>
        <w:jc w:val="both"/>
      </w:pPr>
    </w:p>
    <w:tbl>
      <w:tblPr>
        <w:tblStyle w:val="TableGrid"/>
        <w:tblW w:w="0" w:type="auto"/>
        <w:tblLook w:val="04A0" w:firstRow="1" w:lastRow="0" w:firstColumn="1" w:lastColumn="0" w:noHBand="0" w:noVBand="1"/>
      </w:tblPr>
      <w:tblGrid>
        <w:gridCol w:w="2405"/>
        <w:gridCol w:w="1375"/>
        <w:gridCol w:w="1779"/>
        <w:gridCol w:w="1382"/>
        <w:gridCol w:w="2075"/>
      </w:tblGrid>
      <w:tr w:rsidR="00EB6613" w14:paraId="7F3651B3" w14:textId="5AE7FCEB" w:rsidTr="00567E13">
        <w:tc>
          <w:tcPr>
            <w:tcW w:w="2405" w:type="dxa"/>
          </w:tcPr>
          <w:p w14:paraId="35FAF516" w14:textId="55A96185" w:rsidR="00EB6613" w:rsidRDefault="00085746" w:rsidP="00013E0F">
            <w:pPr>
              <w:jc w:val="both"/>
            </w:pPr>
            <w:r>
              <w:t>Provision</w:t>
            </w:r>
          </w:p>
        </w:tc>
        <w:tc>
          <w:tcPr>
            <w:tcW w:w="1375" w:type="dxa"/>
          </w:tcPr>
          <w:p w14:paraId="77990DBA" w14:textId="1903B690" w:rsidR="00EB6613" w:rsidRDefault="00EB6613" w:rsidP="00013E0F">
            <w:pPr>
              <w:jc w:val="both"/>
            </w:pPr>
            <w:r>
              <w:t>Christmas 2021</w:t>
            </w:r>
          </w:p>
        </w:tc>
        <w:tc>
          <w:tcPr>
            <w:tcW w:w="1779" w:type="dxa"/>
          </w:tcPr>
          <w:p w14:paraId="45B09660" w14:textId="242E7EC5" w:rsidR="00EB6613" w:rsidRDefault="00EB6613" w:rsidP="00013E0F">
            <w:pPr>
              <w:jc w:val="both"/>
            </w:pPr>
            <w:r>
              <w:t>Easter 2022</w:t>
            </w:r>
          </w:p>
        </w:tc>
        <w:tc>
          <w:tcPr>
            <w:tcW w:w="1382" w:type="dxa"/>
          </w:tcPr>
          <w:p w14:paraId="2285B9D1" w14:textId="36ABDAD3" w:rsidR="00EB6613" w:rsidRDefault="00EB6613" w:rsidP="00013E0F">
            <w:pPr>
              <w:jc w:val="both"/>
            </w:pPr>
            <w:r>
              <w:t>Summer 2022</w:t>
            </w:r>
          </w:p>
        </w:tc>
        <w:tc>
          <w:tcPr>
            <w:tcW w:w="2075" w:type="dxa"/>
          </w:tcPr>
          <w:p w14:paraId="10DEB843" w14:textId="65A01313" w:rsidR="00EB6613" w:rsidRDefault="00EB6613" w:rsidP="00013E0F">
            <w:pPr>
              <w:jc w:val="both"/>
            </w:pPr>
            <w:r>
              <w:t>Christmas 2022</w:t>
            </w:r>
          </w:p>
        </w:tc>
      </w:tr>
      <w:tr w:rsidR="00EB6613" w14:paraId="45FD4277" w14:textId="577796DA" w:rsidTr="00567E13">
        <w:trPr>
          <w:trHeight w:val="304"/>
        </w:trPr>
        <w:tc>
          <w:tcPr>
            <w:tcW w:w="2405" w:type="dxa"/>
          </w:tcPr>
          <w:p w14:paraId="61E94ADE" w14:textId="6BE789B5" w:rsidR="00EB6613" w:rsidRDefault="00EB6613" w:rsidP="00013E0F">
            <w:pPr>
              <w:jc w:val="both"/>
            </w:pPr>
            <w:r>
              <w:t>Voluntary or community based</w:t>
            </w:r>
          </w:p>
        </w:tc>
        <w:tc>
          <w:tcPr>
            <w:tcW w:w="1375" w:type="dxa"/>
          </w:tcPr>
          <w:p w14:paraId="4DEA16D1" w14:textId="392E8584" w:rsidR="00EB6613" w:rsidRDefault="00EB6613" w:rsidP="00013E0F">
            <w:pPr>
              <w:jc w:val="both"/>
            </w:pPr>
            <w:r>
              <w:t>40%</w:t>
            </w:r>
          </w:p>
        </w:tc>
        <w:tc>
          <w:tcPr>
            <w:tcW w:w="1779" w:type="dxa"/>
          </w:tcPr>
          <w:p w14:paraId="287A268B" w14:textId="6C9587CB" w:rsidR="00EB6613" w:rsidRDefault="00EB6613" w:rsidP="00013E0F">
            <w:pPr>
              <w:jc w:val="both"/>
            </w:pPr>
            <w:r>
              <w:t>61%</w:t>
            </w:r>
          </w:p>
        </w:tc>
        <w:tc>
          <w:tcPr>
            <w:tcW w:w="1382" w:type="dxa"/>
          </w:tcPr>
          <w:p w14:paraId="71257B6F" w14:textId="5E51CE52" w:rsidR="00EB6613" w:rsidRDefault="00567E13" w:rsidP="00013E0F">
            <w:pPr>
              <w:jc w:val="both"/>
            </w:pPr>
            <w:r>
              <w:t>47%</w:t>
            </w:r>
          </w:p>
        </w:tc>
        <w:tc>
          <w:tcPr>
            <w:tcW w:w="2075" w:type="dxa"/>
          </w:tcPr>
          <w:p w14:paraId="21E315FE" w14:textId="666447EA" w:rsidR="00EB6613" w:rsidRDefault="00567E13" w:rsidP="00013E0F">
            <w:pPr>
              <w:jc w:val="both"/>
            </w:pPr>
            <w:r>
              <w:t>50%</w:t>
            </w:r>
          </w:p>
        </w:tc>
      </w:tr>
      <w:tr w:rsidR="00EB6613" w14:paraId="1678B988" w14:textId="08D19614" w:rsidTr="00567E13">
        <w:tc>
          <w:tcPr>
            <w:tcW w:w="2405" w:type="dxa"/>
          </w:tcPr>
          <w:p w14:paraId="1FEBB3DD" w14:textId="270B6688" w:rsidR="00EB6613" w:rsidRDefault="00EB6613" w:rsidP="00013E0F">
            <w:pPr>
              <w:jc w:val="both"/>
            </w:pPr>
            <w:r>
              <w:t>Private Organisation</w:t>
            </w:r>
          </w:p>
        </w:tc>
        <w:tc>
          <w:tcPr>
            <w:tcW w:w="1375" w:type="dxa"/>
          </w:tcPr>
          <w:p w14:paraId="305FD697" w14:textId="60B1C89E" w:rsidR="00EB6613" w:rsidRDefault="00EB6613" w:rsidP="00013E0F">
            <w:pPr>
              <w:jc w:val="both"/>
            </w:pPr>
            <w:r>
              <w:t>37%</w:t>
            </w:r>
          </w:p>
        </w:tc>
        <w:tc>
          <w:tcPr>
            <w:tcW w:w="1779" w:type="dxa"/>
          </w:tcPr>
          <w:p w14:paraId="67B82643" w14:textId="57B9626A" w:rsidR="00EB6613" w:rsidRDefault="00EB6613" w:rsidP="00013E0F">
            <w:pPr>
              <w:jc w:val="both"/>
            </w:pPr>
            <w:r>
              <w:t>26%</w:t>
            </w:r>
          </w:p>
        </w:tc>
        <w:tc>
          <w:tcPr>
            <w:tcW w:w="1382" w:type="dxa"/>
          </w:tcPr>
          <w:p w14:paraId="1EA0B627" w14:textId="621F26E0" w:rsidR="00EB6613" w:rsidRDefault="00567E13" w:rsidP="00013E0F">
            <w:pPr>
              <w:jc w:val="both"/>
            </w:pPr>
            <w:r>
              <w:t>40%</w:t>
            </w:r>
          </w:p>
        </w:tc>
        <w:tc>
          <w:tcPr>
            <w:tcW w:w="2075" w:type="dxa"/>
          </w:tcPr>
          <w:p w14:paraId="6B774079" w14:textId="08D5ED3D" w:rsidR="00EB6613" w:rsidRDefault="00567E13" w:rsidP="00013E0F">
            <w:pPr>
              <w:jc w:val="both"/>
            </w:pPr>
            <w:r>
              <w:t>42%</w:t>
            </w:r>
          </w:p>
        </w:tc>
      </w:tr>
      <w:tr w:rsidR="00EB6613" w14:paraId="6F7B96EC" w14:textId="56C969E4" w:rsidTr="00567E13">
        <w:trPr>
          <w:trHeight w:val="117"/>
        </w:trPr>
        <w:tc>
          <w:tcPr>
            <w:tcW w:w="2405" w:type="dxa"/>
          </w:tcPr>
          <w:p w14:paraId="30725533" w14:textId="199E2CFD" w:rsidR="00EB6613" w:rsidRDefault="00EB6613" w:rsidP="00013E0F">
            <w:pPr>
              <w:jc w:val="both"/>
            </w:pPr>
            <w:r>
              <w:t>School</w:t>
            </w:r>
          </w:p>
        </w:tc>
        <w:tc>
          <w:tcPr>
            <w:tcW w:w="1375" w:type="dxa"/>
          </w:tcPr>
          <w:p w14:paraId="2D3B413F" w14:textId="13650087" w:rsidR="00EB6613" w:rsidRDefault="00EB6613" w:rsidP="00013E0F">
            <w:pPr>
              <w:jc w:val="both"/>
            </w:pPr>
            <w:r>
              <w:t>14%</w:t>
            </w:r>
          </w:p>
        </w:tc>
        <w:tc>
          <w:tcPr>
            <w:tcW w:w="1779" w:type="dxa"/>
          </w:tcPr>
          <w:p w14:paraId="5542DECF" w14:textId="15E26189" w:rsidR="00EB6613" w:rsidRDefault="00EB6613" w:rsidP="00EB6613">
            <w:pPr>
              <w:spacing w:line="360" w:lineRule="auto"/>
              <w:jc w:val="both"/>
            </w:pPr>
            <w:r>
              <w:t>9%</w:t>
            </w:r>
          </w:p>
        </w:tc>
        <w:tc>
          <w:tcPr>
            <w:tcW w:w="1382" w:type="dxa"/>
          </w:tcPr>
          <w:p w14:paraId="016A8BA3" w14:textId="629C52E6" w:rsidR="00EB6613" w:rsidRDefault="00567E13" w:rsidP="00013E0F">
            <w:pPr>
              <w:jc w:val="both"/>
            </w:pPr>
            <w:r>
              <w:t>10%</w:t>
            </w:r>
          </w:p>
        </w:tc>
        <w:tc>
          <w:tcPr>
            <w:tcW w:w="2075" w:type="dxa"/>
          </w:tcPr>
          <w:p w14:paraId="07F0374F" w14:textId="06E8D6B3" w:rsidR="00EB6613" w:rsidRDefault="00567E13" w:rsidP="00013E0F">
            <w:pPr>
              <w:jc w:val="both"/>
            </w:pPr>
            <w:r>
              <w:t>5%</w:t>
            </w:r>
          </w:p>
        </w:tc>
      </w:tr>
      <w:tr w:rsidR="00EB6613" w14:paraId="2E212D23" w14:textId="529DA8D8" w:rsidTr="00567E13">
        <w:tc>
          <w:tcPr>
            <w:tcW w:w="2405" w:type="dxa"/>
          </w:tcPr>
          <w:p w14:paraId="7359CA1A" w14:textId="508E1863" w:rsidR="00EB6613" w:rsidRDefault="00EB6613" w:rsidP="00013E0F">
            <w:pPr>
              <w:jc w:val="both"/>
            </w:pPr>
            <w:r>
              <w:t>Local Authority</w:t>
            </w:r>
          </w:p>
        </w:tc>
        <w:tc>
          <w:tcPr>
            <w:tcW w:w="1375" w:type="dxa"/>
          </w:tcPr>
          <w:p w14:paraId="56AB4240" w14:textId="2384A3D4" w:rsidR="00EB6613" w:rsidRDefault="00EB6613" w:rsidP="00013E0F">
            <w:pPr>
              <w:jc w:val="both"/>
            </w:pPr>
            <w:r>
              <w:t>9%</w:t>
            </w:r>
          </w:p>
        </w:tc>
        <w:tc>
          <w:tcPr>
            <w:tcW w:w="1779" w:type="dxa"/>
          </w:tcPr>
          <w:p w14:paraId="0319865E" w14:textId="480C2287" w:rsidR="00EB6613" w:rsidRDefault="00567E13" w:rsidP="00013E0F">
            <w:pPr>
              <w:jc w:val="both"/>
            </w:pPr>
            <w:r>
              <w:t>4%</w:t>
            </w:r>
          </w:p>
        </w:tc>
        <w:tc>
          <w:tcPr>
            <w:tcW w:w="1382" w:type="dxa"/>
          </w:tcPr>
          <w:p w14:paraId="054473F5" w14:textId="07254603" w:rsidR="00EB6613" w:rsidRDefault="00567E13" w:rsidP="00013E0F">
            <w:pPr>
              <w:jc w:val="both"/>
            </w:pPr>
            <w:r>
              <w:t>3%</w:t>
            </w:r>
          </w:p>
        </w:tc>
        <w:tc>
          <w:tcPr>
            <w:tcW w:w="2075" w:type="dxa"/>
          </w:tcPr>
          <w:p w14:paraId="05633D77" w14:textId="51BDEB17" w:rsidR="00EB6613" w:rsidRDefault="00085746" w:rsidP="00013E0F">
            <w:pPr>
              <w:jc w:val="both"/>
            </w:pPr>
            <w:r>
              <w:t>5%</w:t>
            </w:r>
          </w:p>
        </w:tc>
      </w:tr>
    </w:tbl>
    <w:p w14:paraId="2A7DA51A" w14:textId="3133A499" w:rsidR="00013E0F" w:rsidRDefault="00013E0F" w:rsidP="00013E0F">
      <w:pPr>
        <w:jc w:val="both"/>
      </w:pPr>
    </w:p>
    <w:p w14:paraId="253E465E" w14:textId="611E543F" w:rsidR="00013E0F" w:rsidRDefault="00013E0F" w:rsidP="00013E0F">
      <w:pPr>
        <w:jc w:val="both"/>
      </w:pPr>
    </w:p>
    <w:p w14:paraId="6392D564" w14:textId="13115BBC" w:rsidR="00013E0F" w:rsidRDefault="00013E0F" w:rsidP="00013E0F">
      <w:pPr>
        <w:jc w:val="both"/>
      </w:pPr>
    </w:p>
    <w:p w14:paraId="1BF8FF2F" w14:textId="3A627748" w:rsidR="00013E0F" w:rsidRDefault="00013E0F" w:rsidP="00013E0F">
      <w:pPr>
        <w:jc w:val="both"/>
      </w:pPr>
    </w:p>
    <w:p w14:paraId="73F5108B" w14:textId="77777777" w:rsidR="00013E0F" w:rsidRDefault="00013E0F" w:rsidP="00013E0F">
      <w:pPr>
        <w:jc w:val="both"/>
      </w:pPr>
    </w:p>
    <w:p w14:paraId="106E7EDB" w14:textId="1EC787B4" w:rsidR="00013E0F" w:rsidRDefault="00013E0F" w:rsidP="0094045F">
      <w:pPr>
        <w:pStyle w:val="Heading2"/>
      </w:pPr>
      <w:r>
        <w:lastRenderedPageBreak/>
        <w:t xml:space="preserve">HAF in Schools </w:t>
      </w:r>
    </w:p>
    <w:p w14:paraId="67ADB46B" w14:textId="445660CB" w:rsidR="00013E0F" w:rsidRDefault="00013E0F" w:rsidP="00013E0F"/>
    <w:p w14:paraId="35DA304C" w14:textId="4D9D62C8" w:rsidR="00013E0F" w:rsidRDefault="00013E0F" w:rsidP="00013E0F">
      <w:pPr>
        <w:jc w:val="both"/>
      </w:pPr>
      <w:r>
        <w:t xml:space="preserve">School engagement was a focus for the programme leading up to Christmas. Schools took part in a short survey with the aim of understanding barriers for schools around HAF. Some reasons for low engagement </w:t>
      </w:r>
      <w:r w:rsidR="00F17BB2">
        <w:t>included</w:t>
      </w:r>
      <w:r>
        <w:t xml:space="preserve"> more school focused resources required, simplified information in a ‘family ready’ format, lack of time and resource on school side, lack of understanding about the HAF Programme and confusion between FSM vouchers and the HAF Programme. </w:t>
      </w:r>
    </w:p>
    <w:p w14:paraId="18BE03F1" w14:textId="55CD08DF" w:rsidR="00013E0F" w:rsidRDefault="00013E0F" w:rsidP="00013E0F">
      <w:pPr>
        <w:jc w:val="both"/>
      </w:pPr>
      <w:r>
        <w:t xml:space="preserve">With this information we developed a presentation for schools and circulated to our school contact list, we then tracked engagement on the presentation and previous correspondence in relation to our top 10 highest FSM eligibility schools to find that only one school on that list was engaging with HAF information on a regular basis. </w:t>
      </w:r>
    </w:p>
    <w:p w14:paraId="31F3C936" w14:textId="00346359" w:rsidR="00013E0F" w:rsidRDefault="00013E0F" w:rsidP="00013E0F">
      <w:pPr>
        <w:jc w:val="both"/>
      </w:pPr>
      <w:r>
        <w:t>This has had a significant impact on our school engagement strategy for 2023 and we are furthering this work to analyse the number of children from each school against that data to build a detailed attendance map of the county by school.</w:t>
      </w:r>
    </w:p>
    <w:p w14:paraId="2E45EFCD" w14:textId="77777777" w:rsidR="00013E0F" w:rsidRPr="00D17B39" w:rsidRDefault="00013E0F" w:rsidP="00013E0F">
      <w:pPr>
        <w:pStyle w:val="ListParagraph"/>
        <w:rPr>
          <w:sz w:val="23"/>
          <w:szCs w:val="23"/>
        </w:rPr>
      </w:pPr>
    </w:p>
    <w:p w14:paraId="4C0D4BFC" w14:textId="77777777" w:rsidR="00013E0F" w:rsidRPr="00D17B39" w:rsidRDefault="00013E0F" w:rsidP="00013E0F">
      <w:pPr>
        <w:pStyle w:val="Heading3"/>
        <w:rPr>
          <w:sz w:val="23"/>
          <w:szCs w:val="23"/>
        </w:rPr>
      </w:pPr>
      <w:r w:rsidRPr="00D17B39">
        <w:rPr>
          <w:sz w:val="23"/>
          <w:szCs w:val="23"/>
        </w:rPr>
        <w:t xml:space="preserve">Percentage of schools working with HAF either as lead providers or venues: </w:t>
      </w:r>
    </w:p>
    <w:tbl>
      <w:tblPr>
        <w:tblStyle w:val="TableGrid"/>
        <w:tblW w:w="0" w:type="auto"/>
        <w:tblLook w:val="04A0" w:firstRow="1" w:lastRow="0" w:firstColumn="1" w:lastColumn="0" w:noHBand="0" w:noVBand="1"/>
      </w:tblPr>
      <w:tblGrid>
        <w:gridCol w:w="1502"/>
        <w:gridCol w:w="1502"/>
        <w:gridCol w:w="1503"/>
        <w:gridCol w:w="1503"/>
        <w:gridCol w:w="1503"/>
      </w:tblGrid>
      <w:tr w:rsidR="00013E0F" w:rsidRPr="00D17B39" w14:paraId="1D337D5E" w14:textId="77777777" w:rsidTr="00C22812">
        <w:tc>
          <w:tcPr>
            <w:tcW w:w="1502" w:type="dxa"/>
          </w:tcPr>
          <w:p w14:paraId="3528EB73" w14:textId="77777777" w:rsidR="00013E0F" w:rsidRPr="00D17B39" w:rsidRDefault="00013E0F" w:rsidP="00C22812">
            <w:pPr>
              <w:rPr>
                <w:sz w:val="23"/>
                <w:szCs w:val="23"/>
              </w:rPr>
            </w:pPr>
            <w:r w:rsidRPr="00D17B39">
              <w:rPr>
                <w:sz w:val="23"/>
                <w:szCs w:val="23"/>
              </w:rPr>
              <w:t>School</w:t>
            </w:r>
          </w:p>
        </w:tc>
        <w:tc>
          <w:tcPr>
            <w:tcW w:w="1502" w:type="dxa"/>
          </w:tcPr>
          <w:p w14:paraId="7DDD59A4" w14:textId="77777777" w:rsidR="00013E0F" w:rsidRPr="00D17B39" w:rsidRDefault="00013E0F" w:rsidP="00C22812">
            <w:pPr>
              <w:rPr>
                <w:sz w:val="23"/>
                <w:szCs w:val="23"/>
              </w:rPr>
            </w:pPr>
            <w:r w:rsidRPr="00D17B39">
              <w:rPr>
                <w:sz w:val="23"/>
                <w:szCs w:val="23"/>
              </w:rPr>
              <w:t>Christmas 21</w:t>
            </w:r>
          </w:p>
        </w:tc>
        <w:tc>
          <w:tcPr>
            <w:tcW w:w="1503" w:type="dxa"/>
          </w:tcPr>
          <w:p w14:paraId="2FC4D1A1" w14:textId="77777777" w:rsidR="00013E0F" w:rsidRPr="00D17B39" w:rsidRDefault="00013E0F" w:rsidP="00C22812">
            <w:pPr>
              <w:rPr>
                <w:sz w:val="23"/>
                <w:szCs w:val="23"/>
              </w:rPr>
            </w:pPr>
            <w:r w:rsidRPr="00D17B39">
              <w:rPr>
                <w:sz w:val="23"/>
                <w:szCs w:val="23"/>
              </w:rPr>
              <w:t>Easter 22</w:t>
            </w:r>
          </w:p>
        </w:tc>
        <w:tc>
          <w:tcPr>
            <w:tcW w:w="1503" w:type="dxa"/>
          </w:tcPr>
          <w:p w14:paraId="2CAADA71" w14:textId="77777777" w:rsidR="00013E0F" w:rsidRPr="00D17B39" w:rsidRDefault="00013E0F" w:rsidP="00C22812">
            <w:pPr>
              <w:rPr>
                <w:sz w:val="23"/>
                <w:szCs w:val="23"/>
              </w:rPr>
            </w:pPr>
            <w:r w:rsidRPr="00D17B39">
              <w:rPr>
                <w:sz w:val="23"/>
                <w:szCs w:val="23"/>
              </w:rPr>
              <w:t>Summer 22</w:t>
            </w:r>
          </w:p>
        </w:tc>
        <w:tc>
          <w:tcPr>
            <w:tcW w:w="1503" w:type="dxa"/>
          </w:tcPr>
          <w:p w14:paraId="318AE96F" w14:textId="77777777" w:rsidR="00013E0F" w:rsidRPr="00D17B39" w:rsidRDefault="00013E0F" w:rsidP="00C22812">
            <w:pPr>
              <w:rPr>
                <w:sz w:val="23"/>
                <w:szCs w:val="23"/>
              </w:rPr>
            </w:pPr>
            <w:r w:rsidRPr="00D17B39">
              <w:rPr>
                <w:sz w:val="23"/>
                <w:szCs w:val="23"/>
              </w:rPr>
              <w:t>Christmas 22</w:t>
            </w:r>
          </w:p>
        </w:tc>
      </w:tr>
      <w:tr w:rsidR="00013E0F" w:rsidRPr="00D17B39" w14:paraId="77B3FB2D" w14:textId="77777777" w:rsidTr="00C22812">
        <w:tc>
          <w:tcPr>
            <w:tcW w:w="1502" w:type="dxa"/>
          </w:tcPr>
          <w:p w14:paraId="5B5D42CF" w14:textId="77777777" w:rsidR="00013E0F" w:rsidRPr="00D17B39" w:rsidRDefault="00013E0F" w:rsidP="00C22812">
            <w:pPr>
              <w:rPr>
                <w:sz w:val="23"/>
                <w:szCs w:val="23"/>
              </w:rPr>
            </w:pPr>
            <w:r w:rsidRPr="00D17B39">
              <w:rPr>
                <w:sz w:val="23"/>
                <w:szCs w:val="23"/>
              </w:rPr>
              <w:t>Primary</w:t>
            </w:r>
          </w:p>
        </w:tc>
        <w:tc>
          <w:tcPr>
            <w:tcW w:w="1502" w:type="dxa"/>
          </w:tcPr>
          <w:p w14:paraId="23D8D9DD" w14:textId="77777777" w:rsidR="00013E0F" w:rsidRPr="00D17B39" w:rsidRDefault="00013E0F" w:rsidP="00C22812">
            <w:pPr>
              <w:rPr>
                <w:sz w:val="23"/>
                <w:szCs w:val="23"/>
              </w:rPr>
            </w:pPr>
            <w:r w:rsidRPr="00D17B39">
              <w:rPr>
                <w:sz w:val="23"/>
                <w:szCs w:val="23"/>
              </w:rPr>
              <w:t>8%</w:t>
            </w:r>
          </w:p>
        </w:tc>
        <w:tc>
          <w:tcPr>
            <w:tcW w:w="1503" w:type="dxa"/>
          </w:tcPr>
          <w:p w14:paraId="512AC4E2" w14:textId="77777777" w:rsidR="00013E0F" w:rsidRPr="00D17B39" w:rsidRDefault="00013E0F" w:rsidP="00C22812">
            <w:pPr>
              <w:rPr>
                <w:sz w:val="23"/>
                <w:szCs w:val="23"/>
              </w:rPr>
            </w:pPr>
            <w:r w:rsidRPr="00D17B39">
              <w:rPr>
                <w:sz w:val="23"/>
                <w:szCs w:val="23"/>
              </w:rPr>
              <w:t>8%</w:t>
            </w:r>
          </w:p>
        </w:tc>
        <w:tc>
          <w:tcPr>
            <w:tcW w:w="1503" w:type="dxa"/>
          </w:tcPr>
          <w:p w14:paraId="70CFE485" w14:textId="77777777" w:rsidR="00013E0F" w:rsidRPr="00D17B39" w:rsidRDefault="00013E0F" w:rsidP="00C22812">
            <w:pPr>
              <w:rPr>
                <w:sz w:val="23"/>
                <w:szCs w:val="23"/>
              </w:rPr>
            </w:pPr>
            <w:r w:rsidRPr="00D17B39">
              <w:rPr>
                <w:sz w:val="23"/>
                <w:szCs w:val="23"/>
              </w:rPr>
              <w:t>4%</w:t>
            </w:r>
          </w:p>
        </w:tc>
        <w:tc>
          <w:tcPr>
            <w:tcW w:w="1503" w:type="dxa"/>
          </w:tcPr>
          <w:p w14:paraId="727EBB06" w14:textId="77777777" w:rsidR="00013E0F" w:rsidRPr="00D17B39" w:rsidRDefault="00013E0F" w:rsidP="00C22812">
            <w:pPr>
              <w:rPr>
                <w:sz w:val="23"/>
                <w:szCs w:val="23"/>
              </w:rPr>
            </w:pPr>
            <w:r w:rsidRPr="00D17B39">
              <w:rPr>
                <w:sz w:val="23"/>
                <w:szCs w:val="23"/>
              </w:rPr>
              <w:t>10%</w:t>
            </w:r>
          </w:p>
        </w:tc>
      </w:tr>
      <w:tr w:rsidR="00013E0F" w:rsidRPr="00D17B39" w14:paraId="329279FB" w14:textId="77777777" w:rsidTr="00C22812">
        <w:tc>
          <w:tcPr>
            <w:tcW w:w="1502" w:type="dxa"/>
          </w:tcPr>
          <w:p w14:paraId="4EB7E5AF" w14:textId="77777777" w:rsidR="00013E0F" w:rsidRPr="00D17B39" w:rsidRDefault="00013E0F" w:rsidP="00C22812">
            <w:pPr>
              <w:rPr>
                <w:sz w:val="23"/>
                <w:szCs w:val="23"/>
              </w:rPr>
            </w:pPr>
            <w:r w:rsidRPr="00D17B39">
              <w:rPr>
                <w:sz w:val="23"/>
                <w:szCs w:val="23"/>
              </w:rPr>
              <w:t>Secondary</w:t>
            </w:r>
          </w:p>
        </w:tc>
        <w:tc>
          <w:tcPr>
            <w:tcW w:w="1502" w:type="dxa"/>
          </w:tcPr>
          <w:p w14:paraId="7FF3508C" w14:textId="77777777" w:rsidR="00013E0F" w:rsidRPr="00D17B39" w:rsidRDefault="00013E0F" w:rsidP="00C22812">
            <w:pPr>
              <w:rPr>
                <w:sz w:val="23"/>
                <w:szCs w:val="23"/>
              </w:rPr>
            </w:pPr>
            <w:r w:rsidRPr="00D17B39">
              <w:rPr>
                <w:sz w:val="23"/>
                <w:szCs w:val="23"/>
              </w:rPr>
              <w:t>0%</w:t>
            </w:r>
          </w:p>
        </w:tc>
        <w:tc>
          <w:tcPr>
            <w:tcW w:w="1503" w:type="dxa"/>
          </w:tcPr>
          <w:p w14:paraId="3466133B" w14:textId="77777777" w:rsidR="00013E0F" w:rsidRPr="00D17B39" w:rsidRDefault="00013E0F" w:rsidP="00C22812">
            <w:pPr>
              <w:rPr>
                <w:sz w:val="23"/>
                <w:szCs w:val="23"/>
              </w:rPr>
            </w:pPr>
            <w:r w:rsidRPr="00D17B39">
              <w:rPr>
                <w:sz w:val="23"/>
                <w:szCs w:val="23"/>
              </w:rPr>
              <w:t>0%</w:t>
            </w:r>
          </w:p>
        </w:tc>
        <w:tc>
          <w:tcPr>
            <w:tcW w:w="1503" w:type="dxa"/>
          </w:tcPr>
          <w:p w14:paraId="4AFC8863" w14:textId="77777777" w:rsidR="00013E0F" w:rsidRPr="00D17B39" w:rsidRDefault="00013E0F" w:rsidP="00C22812">
            <w:pPr>
              <w:rPr>
                <w:sz w:val="23"/>
                <w:szCs w:val="23"/>
              </w:rPr>
            </w:pPr>
            <w:r w:rsidRPr="00D17B39">
              <w:rPr>
                <w:sz w:val="23"/>
                <w:szCs w:val="23"/>
              </w:rPr>
              <w:t>0%</w:t>
            </w:r>
          </w:p>
        </w:tc>
        <w:tc>
          <w:tcPr>
            <w:tcW w:w="1503" w:type="dxa"/>
          </w:tcPr>
          <w:p w14:paraId="55092285" w14:textId="77777777" w:rsidR="00013E0F" w:rsidRPr="00D17B39" w:rsidRDefault="00013E0F" w:rsidP="00C22812">
            <w:pPr>
              <w:rPr>
                <w:sz w:val="23"/>
                <w:szCs w:val="23"/>
              </w:rPr>
            </w:pPr>
            <w:r w:rsidRPr="00D17B39">
              <w:rPr>
                <w:sz w:val="23"/>
                <w:szCs w:val="23"/>
              </w:rPr>
              <w:t>16%</w:t>
            </w:r>
          </w:p>
        </w:tc>
      </w:tr>
      <w:tr w:rsidR="00013E0F" w:rsidRPr="00D17B39" w14:paraId="5FD27C65" w14:textId="77777777" w:rsidTr="00C22812">
        <w:tc>
          <w:tcPr>
            <w:tcW w:w="1502" w:type="dxa"/>
          </w:tcPr>
          <w:p w14:paraId="385E6F9F" w14:textId="77777777" w:rsidR="00013E0F" w:rsidRPr="00D17B39" w:rsidRDefault="00013E0F" w:rsidP="00C22812">
            <w:pPr>
              <w:rPr>
                <w:sz w:val="23"/>
                <w:szCs w:val="23"/>
              </w:rPr>
            </w:pPr>
            <w:r w:rsidRPr="00D17B39">
              <w:rPr>
                <w:sz w:val="23"/>
                <w:szCs w:val="23"/>
              </w:rPr>
              <w:t>Special</w:t>
            </w:r>
          </w:p>
        </w:tc>
        <w:tc>
          <w:tcPr>
            <w:tcW w:w="1502" w:type="dxa"/>
          </w:tcPr>
          <w:p w14:paraId="19ECEDA6" w14:textId="77777777" w:rsidR="00013E0F" w:rsidRPr="00D17B39" w:rsidRDefault="00013E0F" w:rsidP="00C22812">
            <w:pPr>
              <w:rPr>
                <w:sz w:val="23"/>
                <w:szCs w:val="23"/>
              </w:rPr>
            </w:pPr>
            <w:r w:rsidRPr="00D17B39">
              <w:rPr>
                <w:sz w:val="23"/>
                <w:szCs w:val="23"/>
              </w:rPr>
              <w:t>3%</w:t>
            </w:r>
          </w:p>
        </w:tc>
        <w:tc>
          <w:tcPr>
            <w:tcW w:w="1503" w:type="dxa"/>
          </w:tcPr>
          <w:p w14:paraId="3165A656" w14:textId="77777777" w:rsidR="00013E0F" w:rsidRPr="00D17B39" w:rsidRDefault="00013E0F" w:rsidP="00C22812">
            <w:pPr>
              <w:rPr>
                <w:sz w:val="23"/>
                <w:szCs w:val="23"/>
              </w:rPr>
            </w:pPr>
            <w:r w:rsidRPr="00D17B39">
              <w:rPr>
                <w:sz w:val="23"/>
                <w:szCs w:val="23"/>
              </w:rPr>
              <w:t>3%</w:t>
            </w:r>
          </w:p>
        </w:tc>
        <w:tc>
          <w:tcPr>
            <w:tcW w:w="1503" w:type="dxa"/>
          </w:tcPr>
          <w:p w14:paraId="23AB1174" w14:textId="77777777" w:rsidR="00013E0F" w:rsidRPr="00D17B39" w:rsidRDefault="00013E0F" w:rsidP="00C22812">
            <w:pPr>
              <w:rPr>
                <w:sz w:val="23"/>
                <w:szCs w:val="23"/>
              </w:rPr>
            </w:pPr>
            <w:r w:rsidRPr="00D17B39">
              <w:rPr>
                <w:sz w:val="23"/>
                <w:szCs w:val="23"/>
              </w:rPr>
              <w:t>3%</w:t>
            </w:r>
          </w:p>
        </w:tc>
        <w:tc>
          <w:tcPr>
            <w:tcW w:w="1503" w:type="dxa"/>
          </w:tcPr>
          <w:p w14:paraId="74C94B4E" w14:textId="77777777" w:rsidR="00013E0F" w:rsidRPr="00D17B39" w:rsidRDefault="00013E0F" w:rsidP="00C22812">
            <w:pPr>
              <w:rPr>
                <w:sz w:val="23"/>
                <w:szCs w:val="23"/>
              </w:rPr>
            </w:pPr>
            <w:r w:rsidRPr="00D17B39">
              <w:rPr>
                <w:sz w:val="23"/>
                <w:szCs w:val="23"/>
              </w:rPr>
              <w:t>0%</w:t>
            </w:r>
          </w:p>
        </w:tc>
      </w:tr>
    </w:tbl>
    <w:p w14:paraId="28FB0FF3" w14:textId="77777777" w:rsidR="00013E0F" w:rsidRDefault="00013E0F" w:rsidP="00013E0F">
      <w:pPr>
        <w:pStyle w:val="Heading2"/>
      </w:pPr>
    </w:p>
    <w:p w14:paraId="429FAE46" w14:textId="77777777" w:rsidR="00013E0F" w:rsidRDefault="00013E0F" w:rsidP="00013E0F">
      <w:pPr>
        <w:pStyle w:val="Heading2"/>
      </w:pPr>
    </w:p>
    <w:p w14:paraId="74D3FE55" w14:textId="21EF951F" w:rsidR="00013E0F" w:rsidRDefault="00013E0F" w:rsidP="00013E0F">
      <w:pPr>
        <w:jc w:val="both"/>
      </w:pPr>
    </w:p>
    <w:p w14:paraId="7F388832" w14:textId="36CDE05F" w:rsidR="00BF6C6E" w:rsidRDefault="00BF6C6E" w:rsidP="00013E0F">
      <w:pPr>
        <w:jc w:val="both"/>
      </w:pPr>
    </w:p>
    <w:p w14:paraId="1325803F" w14:textId="20B59B4C" w:rsidR="00BF6C6E" w:rsidRDefault="00BF6C6E" w:rsidP="00013E0F">
      <w:pPr>
        <w:jc w:val="both"/>
      </w:pPr>
    </w:p>
    <w:p w14:paraId="7213851A" w14:textId="71E6361F" w:rsidR="00BF6C6E" w:rsidRDefault="00BF6C6E" w:rsidP="00013E0F">
      <w:pPr>
        <w:jc w:val="both"/>
      </w:pPr>
    </w:p>
    <w:p w14:paraId="27B730E2" w14:textId="39DB1E0D" w:rsidR="00BF6C6E" w:rsidRDefault="00BF6C6E" w:rsidP="00013E0F">
      <w:pPr>
        <w:jc w:val="both"/>
      </w:pPr>
    </w:p>
    <w:p w14:paraId="261CAB4C" w14:textId="34E43C88" w:rsidR="00BF6C6E" w:rsidRDefault="00BF6C6E" w:rsidP="00013E0F">
      <w:pPr>
        <w:jc w:val="both"/>
      </w:pPr>
    </w:p>
    <w:p w14:paraId="32F2F08B" w14:textId="2D02D4BF" w:rsidR="00BF6C6E" w:rsidRDefault="00BF6C6E" w:rsidP="00013E0F">
      <w:pPr>
        <w:jc w:val="both"/>
      </w:pPr>
    </w:p>
    <w:p w14:paraId="60A86B77" w14:textId="382FAA65" w:rsidR="00BF6C6E" w:rsidRDefault="00BF6C6E" w:rsidP="00013E0F">
      <w:pPr>
        <w:jc w:val="both"/>
      </w:pPr>
    </w:p>
    <w:p w14:paraId="17A8A954" w14:textId="3C74BDAE" w:rsidR="00BF6C6E" w:rsidRDefault="00BF6C6E" w:rsidP="00013E0F">
      <w:pPr>
        <w:jc w:val="both"/>
      </w:pPr>
    </w:p>
    <w:p w14:paraId="659D7E98" w14:textId="660E8ADF" w:rsidR="00BF6C6E" w:rsidRDefault="00BF6C6E" w:rsidP="00013E0F">
      <w:pPr>
        <w:jc w:val="both"/>
      </w:pPr>
    </w:p>
    <w:p w14:paraId="56F27E4D" w14:textId="43EEFCD4" w:rsidR="00BF6C6E" w:rsidRDefault="00BF6C6E" w:rsidP="00013E0F">
      <w:pPr>
        <w:jc w:val="both"/>
      </w:pPr>
    </w:p>
    <w:p w14:paraId="42663439" w14:textId="77777777" w:rsidR="0094045F" w:rsidRDefault="0094045F" w:rsidP="00013E0F">
      <w:pPr>
        <w:jc w:val="both"/>
      </w:pPr>
    </w:p>
    <w:p w14:paraId="62D3B7D0" w14:textId="6F3F9D52" w:rsidR="00BF6C6E" w:rsidRDefault="00BF6C6E" w:rsidP="00013E0F">
      <w:pPr>
        <w:jc w:val="both"/>
      </w:pPr>
    </w:p>
    <w:p w14:paraId="76834F2B" w14:textId="2681128B" w:rsidR="00BF6C6E" w:rsidRDefault="00BF6C6E" w:rsidP="00013E0F">
      <w:pPr>
        <w:jc w:val="both"/>
      </w:pPr>
    </w:p>
    <w:p w14:paraId="3580438D" w14:textId="14AC3E49" w:rsidR="00BF6C6E" w:rsidRDefault="00BF6C6E" w:rsidP="00BF6C6E">
      <w:pPr>
        <w:pStyle w:val="Heading2"/>
      </w:pPr>
      <w:r>
        <w:lastRenderedPageBreak/>
        <w:t xml:space="preserve">Christmas 2022 Funding Allocation </w:t>
      </w:r>
    </w:p>
    <w:p w14:paraId="2EDE23A1" w14:textId="77777777" w:rsidR="00BF6C6E" w:rsidRPr="00BF6C6E" w:rsidRDefault="00BF6C6E" w:rsidP="00BF6C6E"/>
    <w:p w14:paraId="7A4DC7EE" w14:textId="1B09984E" w:rsidR="00BF6C6E" w:rsidRDefault="00BF6C6E" w:rsidP="00BF6C6E">
      <w:pPr>
        <w:pStyle w:val="Heading3"/>
      </w:pPr>
      <w:r w:rsidRPr="007034C1">
        <w:t>HAF Funding Breakdown by District and Holiday Period</w:t>
      </w:r>
    </w:p>
    <w:p w14:paraId="29ED548E" w14:textId="77777777" w:rsidR="00621295" w:rsidRPr="00621295" w:rsidRDefault="00621295" w:rsidP="00621295"/>
    <w:tbl>
      <w:tblPr>
        <w:tblStyle w:val="TableGrid"/>
        <w:tblW w:w="0" w:type="auto"/>
        <w:tblLook w:val="04A0" w:firstRow="1" w:lastRow="0" w:firstColumn="1" w:lastColumn="0" w:noHBand="0" w:noVBand="1"/>
      </w:tblPr>
      <w:tblGrid>
        <w:gridCol w:w="1502"/>
        <w:gridCol w:w="1502"/>
        <w:gridCol w:w="1503"/>
        <w:gridCol w:w="1503"/>
        <w:gridCol w:w="1503"/>
      </w:tblGrid>
      <w:tr w:rsidR="00BF6C6E" w:rsidRPr="00D17B39" w14:paraId="66CFE2E9" w14:textId="77777777" w:rsidTr="00C22812">
        <w:tc>
          <w:tcPr>
            <w:tcW w:w="1502" w:type="dxa"/>
          </w:tcPr>
          <w:p w14:paraId="14FBF43E" w14:textId="77777777" w:rsidR="00BF6C6E" w:rsidRPr="00D17B39" w:rsidRDefault="00BF6C6E" w:rsidP="00C22812">
            <w:pPr>
              <w:rPr>
                <w:sz w:val="23"/>
                <w:szCs w:val="23"/>
              </w:rPr>
            </w:pPr>
            <w:r w:rsidRPr="00D17B39">
              <w:rPr>
                <w:sz w:val="23"/>
                <w:szCs w:val="23"/>
              </w:rPr>
              <w:t>District</w:t>
            </w:r>
          </w:p>
        </w:tc>
        <w:tc>
          <w:tcPr>
            <w:tcW w:w="1502" w:type="dxa"/>
          </w:tcPr>
          <w:p w14:paraId="20D5AEE4" w14:textId="77777777" w:rsidR="00BF6C6E" w:rsidRPr="00D17B39" w:rsidRDefault="00BF6C6E" w:rsidP="00C22812">
            <w:pPr>
              <w:rPr>
                <w:sz w:val="23"/>
                <w:szCs w:val="23"/>
              </w:rPr>
            </w:pPr>
            <w:r w:rsidRPr="00D17B39">
              <w:rPr>
                <w:sz w:val="23"/>
                <w:szCs w:val="23"/>
              </w:rPr>
              <w:t>Christmas 21</w:t>
            </w:r>
          </w:p>
        </w:tc>
        <w:tc>
          <w:tcPr>
            <w:tcW w:w="1503" w:type="dxa"/>
          </w:tcPr>
          <w:p w14:paraId="40A3156E" w14:textId="77777777" w:rsidR="00BF6C6E" w:rsidRPr="00D17B39" w:rsidRDefault="00BF6C6E" w:rsidP="00C22812">
            <w:pPr>
              <w:rPr>
                <w:sz w:val="23"/>
                <w:szCs w:val="23"/>
              </w:rPr>
            </w:pPr>
            <w:r w:rsidRPr="00D17B39">
              <w:rPr>
                <w:sz w:val="23"/>
                <w:szCs w:val="23"/>
              </w:rPr>
              <w:t>Easter 22</w:t>
            </w:r>
          </w:p>
        </w:tc>
        <w:tc>
          <w:tcPr>
            <w:tcW w:w="1503" w:type="dxa"/>
          </w:tcPr>
          <w:p w14:paraId="4B79E411" w14:textId="77777777" w:rsidR="00BF6C6E" w:rsidRPr="00D17B39" w:rsidRDefault="00BF6C6E" w:rsidP="00C22812">
            <w:pPr>
              <w:rPr>
                <w:sz w:val="23"/>
                <w:szCs w:val="23"/>
              </w:rPr>
            </w:pPr>
            <w:r w:rsidRPr="00D17B39">
              <w:rPr>
                <w:sz w:val="23"/>
                <w:szCs w:val="23"/>
              </w:rPr>
              <w:t>Summer 22</w:t>
            </w:r>
          </w:p>
        </w:tc>
        <w:tc>
          <w:tcPr>
            <w:tcW w:w="1503" w:type="dxa"/>
          </w:tcPr>
          <w:p w14:paraId="1E2F487A" w14:textId="77777777" w:rsidR="00BF6C6E" w:rsidRPr="00D17B39" w:rsidRDefault="00BF6C6E" w:rsidP="00C22812">
            <w:pPr>
              <w:rPr>
                <w:sz w:val="23"/>
                <w:szCs w:val="23"/>
              </w:rPr>
            </w:pPr>
            <w:r w:rsidRPr="00D17B39">
              <w:rPr>
                <w:sz w:val="23"/>
                <w:szCs w:val="23"/>
              </w:rPr>
              <w:t>Christmas 22</w:t>
            </w:r>
          </w:p>
        </w:tc>
      </w:tr>
      <w:tr w:rsidR="00BF6C6E" w:rsidRPr="00D17B39" w14:paraId="63813062" w14:textId="77777777" w:rsidTr="00C22812">
        <w:tc>
          <w:tcPr>
            <w:tcW w:w="1502" w:type="dxa"/>
          </w:tcPr>
          <w:p w14:paraId="5040F4D0" w14:textId="77777777" w:rsidR="00BF6C6E" w:rsidRPr="00D17B39" w:rsidRDefault="00BF6C6E" w:rsidP="00C22812">
            <w:pPr>
              <w:rPr>
                <w:sz w:val="23"/>
                <w:szCs w:val="23"/>
              </w:rPr>
            </w:pPr>
            <w:r w:rsidRPr="00D17B39">
              <w:rPr>
                <w:sz w:val="23"/>
                <w:szCs w:val="23"/>
              </w:rPr>
              <w:t>Malvern Hills</w:t>
            </w:r>
          </w:p>
        </w:tc>
        <w:tc>
          <w:tcPr>
            <w:tcW w:w="1502" w:type="dxa"/>
          </w:tcPr>
          <w:p w14:paraId="66FCA62D" w14:textId="4A29A458" w:rsidR="00BF6C6E" w:rsidRPr="00D17B39" w:rsidRDefault="00BF6C6E" w:rsidP="00C22812">
            <w:pPr>
              <w:rPr>
                <w:sz w:val="23"/>
                <w:szCs w:val="23"/>
              </w:rPr>
            </w:pPr>
            <w:r w:rsidRPr="00D17B39">
              <w:rPr>
                <w:sz w:val="23"/>
                <w:szCs w:val="23"/>
              </w:rPr>
              <w:t>£7</w:t>
            </w:r>
            <w:r>
              <w:rPr>
                <w:sz w:val="23"/>
                <w:szCs w:val="23"/>
              </w:rPr>
              <w:t>5</w:t>
            </w:r>
            <w:r w:rsidRPr="00D17B39">
              <w:rPr>
                <w:sz w:val="23"/>
                <w:szCs w:val="23"/>
              </w:rPr>
              <w:t>,962.88</w:t>
            </w:r>
          </w:p>
        </w:tc>
        <w:tc>
          <w:tcPr>
            <w:tcW w:w="1503" w:type="dxa"/>
          </w:tcPr>
          <w:p w14:paraId="05800BA8" w14:textId="77777777" w:rsidR="00BF6C6E" w:rsidRPr="00D17B39" w:rsidRDefault="00BF6C6E" w:rsidP="00C22812">
            <w:pPr>
              <w:rPr>
                <w:sz w:val="23"/>
                <w:szCs w:val="23"/>
              </w:rPr>
            </w:pPr>
            <w:r w:rsidRPr="00D17B39">
              <w:rPr>
                <w:sz w:val="23"/>
                <w:szCs w:val="23"/>
              </w:rPr>
              <w:t>£44,843.83</w:t>
            </w:r>
          </w:p>
        </w:tc>
        <w:tc>
          <w:tcPr>
            <w:tcW w:w="1503" w:type="dxa"/>
          </w:tcPr>
          <w:p w14:paraId="1C4BD073" w14:textId="77777777" w:rsidR="00BF6C6E" w:rsidRPr="00D17B39" w:rsidRDefault="00BF6C6E" w:rsidP="00C22812">
            <w:pPr>
              <w:rPr>
                <w:sz w:val="23"/>
                <w:szCs w:val="23"/>
              </w:rPr>
            </w:pPr>
            <w:r w:rsidRPr="00D17B39">
              <w:rPr>
                <w:sz w:val="23"/>
                <w:szCs w:val="23"/>
              </w:rPr>
              <w:t>£76,731.80</w:t>
            </w:r>
          </w:p>
        </w:tc>
        <w:tc>
          <w:tcPr>
            <w:tcW w:w="1503" w:type="dxa"/>
          </w:tcPr>
          <w:p w14:paraId="238889E5" w14:textId="77777777" w:rsidR="00BF6C6E" w:rsidRPr="00D17B39" w:rsidRDefault="00BF6C6E" w:rsidP="00C22812">
            <w:pPr>
              <w:rPr>
                <w:sz w:val="23"/>
                <w:szCs w:val="23"/>
              </w:rPr>
            </w:pPr>
            <w:r w:rsidRPr="00D17B39">
              <w:rPr>
                <w:sz w:val="23"/>
                <w:szCs w:val="23"/>
              </w:rPr>
              <w:t>£46,231.54</w:t>
            </w:r>
          </w:p>
        </w:tc>
      </w:tr>
      <w:tr w:rsidR="00BF6C6E" w:rsidRPr="00D17B39" w14:paraId="5F6A5271" w14:textId="77777777" w:rsidTr="00C22812">
        <w:tc>
          <w:tcPr>
            <w:tcW w:w="1502" w:type="dxa"/>
          </w:tcPr>
          <w:p w14:paraId="6E29FCA9" w14:textId="77777777" w:rsidR="00BF6C6E" w:rsidRPr="00D17B39" w:rsidRDefault="00BF6C6E" w:rsidP="00C22812">
            <w:pPr>
              <w:rPr>
                <w:sz w:val="23"/>
                <w:szCs w:val="23"/>
              </w:rPr>
            </w:pPr>
            <w:r w:rsidRPr="00D17B39">
              <w:rPr>
                <w:sz w:val="23"/>
                <w:szCs w:val="23"/>
              </w:rPr>
              <w:t xml:space="preserve">Redditch &amp; Bromsgrove </w:t>
            </w:r>
          </w:p>
        </w:tc>
        <w:tc>
          <w:tcPr>
            <w:tcW w:w="1502" w:type="dxa"/>
          </w:tcPr>
          <w:p w14:paraId="5BCED029" w14:textId="77777777" w:rsidR="00BF6C6E" w:rsidRPr="00D17B39" w:rsidRDefault="00BF6C6E" w:rsidP="00C22812">
            <w:pPr>
              <w:rPr>
                <w:sz w:val="23"/>
                <w:szCs w:val="23"/>
              </w:rPr>
            </w:pPr>
            <w:r w:rsidRPr="00D17B39">
              <w:rPr>
                <w:sz w:val="23"/>
                <w:szCs w:val="23"/>
              </w:rPr>
              <w:t>£94,300.31</w:t>
            </w:r>
          </w:p>
        </w:tc>
        <w:tc>
          <w:tcPr>
            <w:tcW w:w="1503" w:type="dxa"/>
          </w:tcPr>
          <w:p w14:paraId="28149CF9" w14:textId="77777777" w:rsidR="00BF6C6E" w:rsidRPr="00D17B39" w:rsidRDefault="00BF6C6E" w:rsidP="00C22812">
            <w:pPr>
              <w:rPr>
                <w:sz w:val="23"/>
                <w:szCs w:val="23"/>
              </w:rPr>
            </w:pPr>
            <w:r w:rsidRPr="00D17B39">
              <w:rPr>
                <w:sz w:val="23"/>
                <w:szCs w:val="23"/>
              </w:rPr>
              <w:t>£76,936.95</w:t>
            </w:r>
          </w:p>
        </w:tc>
        <w:tc>
          <w:tcPr>
            <w:tcW w:w="1503" w:type="dxa"/>
          </w:tcPr>
          <w:p w14:paraId="39D6BB66" w14:textId="77777777" w:rsidR="00BF6C6E" w:rsidRPr="00D17B39" w:rsidRDefault="00BF6C6E" w:rsidP="00C22812">
            <w:pPr>
              <w:rPr>
                <w:sz w:val="23"/>
                <w:szCs w:val="23"/>
              </w:rPr>
            </w:pPr>
            <w:r w:rsidRPr="00D17B39">
              <w:rPr>
                <w:sz w:val="23"/>
                <w:szCs w:val="23"/>
              </w:rPr>
              <w:t>£301,498.60</w:t>
            </w:r>
          </w:p>
        </w:tc>
        <w:tc>
          <w:tcPr>
            <w:tcW w:w="1503" w:type="dxa"/>
          </w:tcPr>
          <w:p w14:paraId="7DE001B5" w14:textId="77777777" w:rsidR="00BF6C6E" w:rsidRPr="00D17B39" w:rsidRDefault="00BF6C6E" w:rsidP="00C22812">
            <w:pPr>
              <w:rPr>
                <w:sz w:val="23"/>
                <w:szCs w:val="23"/>
              </w:rPr>
            </w:pPr>
            <w:r w:rsidRPr="00D17B39">
              <w:rPr>
                <w:sz w:val="23"/>
                <w:szCs w:val="23"/>
              </w:rPr>
              <w:t>£57,109.55</w:t>
            </w:r>
          </w:p>
        </w:tc>
      </w:tr>
      <w:tr w:rsidR="00BF6C6E" w:rsidRPr="00D17B39" w14:paraId="3168E827" w14:textId="77777777" w:rsidTr="00C22812">
        <w:tc>
          <w:tcPr>
            <w:tcW w:w="1502" w:type="dxa"/>
          </w:tcPr>
          <w:p w14:paraId="0CE99105" w14:textId="77777777" w:rsidR="00BF6C6E" w:rsidRPr="00D17B39" w:rsidRDefault="00BF6C6E" w:rsidP="00C22812">
            <w:pPr>
              <w:rPr>
                <w:sz w:val="23"/>
                <w:szCs w:val="23"/>
              </w:rPr>
            </w:pPr>
            <w:r w:rsidRPr="00D17B39">
              <w:rPr>
                <w:sz w:val="23"/>
                <w:szCs w:val="23"/>
              </w:rPr>
              <w:t>Worcester City</w:t>
            </w:r>
          </w:p>
        </w:tc>
        <w:tc>
          <w:tcPr>
            <w:tcW w:w="1502" w:type="dxa"/>
          </w:tcPr>
          <w:p w14:paraId="776D29BB" w14:textId="77777777" w:rsidR="00BF6C6E" w:rsidRPr="00D17B39" w:rsidRDefault="00BF6C6E" w:rsidP="00C22812">
            <w:pPr>
              <w:rPr>
                <w:sz w:val="23"/>
                <w:szCs w:val="23"/>
              </w:rPr>
            </w:pPr>
            <w:r w:rsidRPr="00D17B39">
              <w:rPr>
                <w:sz w:val="23"/>
                <w:szCs w:val="23"/>
              </w:rPr>
              <w:t>£71,321.05</w:t>
            </w:r>
          </w:p>
        </w:tc>
        <w:tc>
          <w:tcPr>
            <w:tcW w:w="1503" w:type="dxa"/>
          </w:tcPr>
          <w:p w14:paraId="31E6DEA0" w14:textId="77777777" w:rsidR="00BF6C6E" w:rsidRPr="00D17B39" w:rsidRDefault="00BF6C6E" w:rsidP="00C22812">
            <w:pPr>
              <w:rPr>
                <w:sz w:val="23"/>
                <w:szCs w:val="23"/>
              </w:rPr>
            </w:pPr>
            <w:r w:rsidRPr="00D17B39">
              <w:rPr>
                <w:sz w:val="23"/>
                <w:szCs w:val="23"/>
              </w:rPr>
              <w:t>£44,843.83</w:t>
            </w:r>
          </w:p>
        </w:tc>
        <w:tc>
          <w:tcPr>
            <w:tcW w:w="1503" w:type="dxa"/>
          </w:tcPr>
          <w:p w14:paraId="00F764FD" w14:textId="77777777" w:rsidR="00BF6C6E" w:rsidRPr="00D17B39" w:rsidRDefault="00BF6C6E" w:rsidP="00C22812">
            <w:pPr>
              <w:rPr>
                <w:sz w:val="23"/>
                <w:szCs w:val="23"/>
              </w:rPr>
            </w:pPr>
            <w:r w:rsidRPr="00D17B39">
              <w:rPr>
                <w:sz w:val="23"/>
                <w:szCs w:val="23"/>
              </w:rPr>
              <w:t>£244,123.90</w:t>
            </w:r>
          </w:p>
        </w:tc>
        <w:tc>
          <w:tcPr>
            <w:tcW w:w="1503" w:type="dxa"/>
          </w:tcPr>
          <w:p w14:paraId="2DE9EE9D" w14:textId="77777777" w:rsidR="00BF6C6E" w:rsidRPr="00D17B39" w:rsidRDefault="00BF6C6E" w:rsidP="00C22812">
            <w:pPr>
              <w:rPr>
                <w:sz w:val="23"/>
                <w:szCs w:val="23"/>
              </w:rPr>
            </w:pPr>
            <w:r w:rsidRPr="00D17B39">
              <w:rPr>
                <w:sz w:val="23"/>
                <w:szCs w:val="23"/>
              </w:rPr>
              <w:t>£46,231.54</w:t>
            </w:r>
          </w:p>
        </w:tc>
      </w:tr>
      <w:tr w:rsidR="00BF6C6E" w:rsidRPr="00D17B39" w14:paraId="5AF24855" w14:textId="77777777" w:rsidTr="00C22812">
        <w:tc>
          <w:tcPr>
            <w:tcW w:w="1502" w:type="dxa"/>
          </w:tcPr>
          <w:p w14:paraId="209EEF2F" w14:textId="77777777" w:rsidR="00BF6C6E" w:rsidRPr="00D17B39" w:rsidRDefault="00BF6C6E" w:rsidP="00C22812">
            <w:pPr>
              <w:rPr>
                <w:sz w:val="23"/>
                <w:szCs w:val="23"/>
              </w:rPr>
            </w:pPr>
            <w:r w:rsidRPr="00D17B39">
              <w:rPr>
                <w:sz w:val="23"/>
                <w:szCs w:val="23"/>
              </w:rPr>
              <w:t>Wychavon</w:t>
            </w:r>
          </w:p>
        </w:tc>
        <w:tc>
          <w:tcPr>
            <w:tcW w:w="1502" w:type="dxa"/>
          </w:tcPr>
          <w:p w14:paraId="0C4AAA18" w14:textId="77777777" w:rsidR="00BF6C6E" w:rsidRPr="00D17B39" w:rsidRDefault="00BF6C6E" w:rsidP="00C22812">
            <w:pPr>
              <w:rPr>
                <w:sz w:val="23"/>
                <w:szCs w:val="23"/>
              </w:rPr>
            </w:pPr>
            <w:r w:rsidRPr="00D17B39">
              <w:rPr>
                <w:sz w:val="23"/>
                <w:szCs w:val="23"/>
              </w:rPr>
              <w:t>£38,425.65</w:t>
            </w:r>
          </w:p>
        </w:tc>
        <w:tc>
          <w:tcPr>
            <w:tcW w:w="1503" w:type="dxa"/>
          </w:tcPr>
          <w:p w14:paraId="276C058B" w14:textId="77777777" w:rsidR="00BF6C6E" w:rsidRPr="00D17B39" w:rsidRDefault="00BF6C6E" w:rsidP="00C22812">
            <w:pPr>
              <w:rPr>
                <w:sz w:val="23"/>
                <w:szCs w:val="23"/>
              </w:rPr>
            </w:pPr>
            <w:r w:rsidRPr="00D17B39">
              <w:rPr>
                <w:sz w:val="23"/>
                <w:szCs w:val="23"/>
              </w:rPr>
              <w:t>£55,492.00</w:t>
            </w:r>
          </w:p>
        </w:tc>
        <w:tc>
          <w:tcPr>
            <w:tcW w:w="1503" w:type="dxa"/>
          </w:tcPr>
          <w:p w14:paraId="761D64C5" w14:textId="77777777" w:rsidR="00BF6C6E" w:rsidRPr="00D17B39" w:rsidRDefault="00BF6C6E" w:rsidP="00C22812">
            <w:pPr>
              <w:rPr>
                <w:sz w:val="23"/>
                <w:szCs w:val="23"/>
              </w:rPr>
            </w:pPr>
            <w:r w:rsidRPr="00D17B39">
              <w:rPr>
                <w:sz w:val="23"/>
                <w:szCs w:val="23"/>
              </w:rPr>
              <w:t>£182,664.00</w:t>
            </w:r>
          </w:p>
        </w:tc>
        <w:tc>
          <w:tcPr>
            <w:tcW w:w="1503" w:type="dxa"/>
          </w:tcPr>
          <w:p w14:paraId="60AFD5C2" w14:textId="77777777" w:rsidR="00BF6C6E" w:rsidRPr="00D17B39" w:rsidRDefault="00BF6C6E" w:rsidP="00C22812">
            <w:pPr>
              <w:rPr>
                <w:sz w:val="23"/>
                <w:szCs w:val="23"/>
              </w:rPr>
            </w:pPr>
            <w:r w:rsidRPr="00D17B39">
              <w:rPr>
                <w:sz w:val="23"/>
                <w:szCs w:val="23"/>
              </w:rPr>
              <w:t>£84,304.57</w:t>
            </w:r>
          </w:p>
        </w:tc>
      </w:tr>
      <w:tr w:rsidR="00BF6C6E" w:rsidRPr="00D17B39" w14:paraId="03CBAD1E" w14:textId="77777777" w:rsidTr="00C22812">
        <w:tc>
          <w:tcPr>
            <w:tcW w:w="1502" w:type="dxa"/>
          </w:tcPr>
          <w:p w14:paraId="1BCDD68C" w14:textId="77777777" w:rsidR="00BF6C6E" w:rsidRPr="00D17B39" w:rsidRDefault="00BF6C6E" w:rsidP="00C22812">
            <w:pPr>
              <w:rPr>
                <w:sz w:val="23"/>
                <w:szCs w:val="23"/>
              </w:rPr>
            </w:pPr>
            <w:r w:rsidRPr="00D17B39">
              <w:rPr>
                <w:sz w:val="23"/>
                <w:szCs w:val="23"/>
              </w:rPr>
              <w:t>Wyre Forrest</w:t>
            </w:r>
          </w:p>
        </w:tc>
        <w:tc>
          <w:tcPr>
            <w:tcW w:w="1502" w:type="dxa"/>
          </w:tcPr>
          <w:p w14:paraId="42AC8164" w14:textId="77777777" w:rsidR="00BF6C6E" w:rsidRPr="00D17B39" w:rsidRDefault="00BF6C6E" w:rsidP="00C22812">
            <w:pPr>
              <w:rPr>
                <w:sz w:val="23"/>
                <w:szCs w:val="23"/>
              </w:rPr>
            </w:pPr>
            <w:r w:rsidRPr="00D17B39">
              <w:rPr>
                <w:sz w:val="23"/>
                <w:szCs w:val="23"/>
              </w:rPr>
              <w:t>£36,644.92</w:t>
            </w:r>
          </w:p>
        </w:tc>
        <w:tc>
          <w:tcPr>
            <w:tcW w:w="1503" w:type="dxa"/>
          </w:tcPr>
          <w:p w14:paraId="6EECAC92" w14:textId="77777777" w:rsidR="00BF6C6E" w:rsidRPr="00D17B39" w:rsidRDefault="00BF6C6E" w:rsidP="00C22812">
            <w:pPr>
              <w:rPr>
                <w:sz w:val="23"/>
                <w:szCs w:val="23"/>
              </w:rPr>
            </w:pPr>
            <w:r w:rsidRPr="00D17B39">
              <w:rPr>
                <w:sz w:val="23"/>
                <w:szCs w:val="23"/>
              </w:rPr>
              <w:t>£52,117.83</w:t>
            </w:r>
          </w:p>
        </w:tc>
        <w:tc>
          <w:tcPr>
            <w:tcW w:w="1503" w:type="dxa"/>
          </w:tcPr>
          <w:p w14:paraId="08A555AD" w14:textId="77777777" w:rsidR="00BF6C6E" w:rsidRPr="00D17B39" w:rsidRDefault="00BF6C6E" w:rsidP="00C22812">
            <w:pPr>
              <w:rPr>
                <w:sz w:val="23"/>
                <w:szCs w:val="23"/>
              </w:rPr>
            </w:pPr>
            <w:r w:rsidRPr="00D17B39">
              <w:rPr>
                <w:sz w:val="23"/>
                <w:szCs w:val="23"/>
              </w:rPr>
              <w:t>£119,376.00</w:t>
            </w:r>
          </w:p>
        </w:tc>
        <w:tc>
          <w:tcPr>
            <w:tcW w:w="1503" w:type="dxa"/>
          </w:tcPr>
          <w:p w14:paraId="49D49268" w14:textId="77777777" w:rsidR="00BF6C6E" w:rsidRPr="00D17B39" w:rsidRDefault="00BF6C6E" w:rsidP="00C22812">
            <w:pPr>
              <w:rPr>
                <w:sz w:val="23"/>
                <w:szCs w:val="23"/>
              </w:rPr>
            </w:pPr>
            <w:r w:rsidRPr="00D17B39">
              <w:rPr>
                <w:sz w:val="23"/>
                <w:szCs w:val="23"/>
              </w:rPr>
              <w:t>£38,073.03</w:t>
            </w:r>
          </w:p>
        </w:tc>
      </w:tr>
    </w:tbl>
    <w:p w14:paraId="40B123F4" w14:textId="77777777" w:rsidR="00BF6C6E" w:rsidRDefault="00BF6C6E" w:rsidP="00013E0F">
      <w:pPr>
        <w:jc w:val="both"/>
      </w:pPr>
    </w:p>
    <w:p w14:paraId="033F6A79" w14:textId="52EF75BE" w:rsidR="00013E0F" w:rsidRDefault="00BF6C6E" w:rsidP="00BF6C6E">
      <w:r>
        <w:t>Increased delivery costs meant providers were under more budget pressure, Worcestershire received additional funding of £79,390 and this allowed providers to open up additional places on the programme, increase the food support available, train additional staff and provide extra staff support for children with SEND.</w:t>
      </w:r>
    </w:p>
    <w:p w14:paraId="4784E8FE" w14:textId="7BEF50B8" w:rsidR="00BF6C6E" w:rsidRDefault="00BF6C6E" w:rsidP="00BF6C6E"/>
    <w:p w14:paraId="26F896E9" w14:textId="2672C1AA" w:rsidR="00BF6C6E" w:rsidRDefault="00BF6C6E" w:rsidP="00BF6C6E">
      <w:pPr>
        <w:pStyle w:val="Heading3"/>
      </w:pPr>
      <w:r>
        <w:t>FSM Eligibility vs Total Places vs Total Funding</w:t>
      </w:r>
    </w:p>
    <w:p w14:paraId="10764E11" w14:textId="77777777" w:rsidR="00621295" w:rsidRPr="00621295" w:rsidRDefault="00621295" w:rsidP="00621295"/>
    <w:p w14:paraId="478961D5" w14:textId="0C32FEAE" w:rsidR="00BF6C6E" w:rsidRDefault="00BF6C6E" w:rsidP="0094045F">
      <w:pPr>
        <w:jc w:val="both"/>
      </w:pPr>
      <w:r>
        <w:t>The FSM Representation % indicates what proportion of children in each district of</w:t>
      </w:r>
      <w:r w:rsidR="0094045F">
        <w:t xml:space="preserve"> </w:t>
      </w:r>
      <w:r>
        <w:t>Worcestershire are FSM eligible. When compared against the total places and funding allocated to each district, we would expect to see the values matched closely to indicate availability and value of provision per place in each area.</w:t>
      </w:r>
    </w:p>
    <w:p w14:paraId="752FAAB1" w14:textId="136B006F" w:rsidR="00BF6C6E" w:rsidRDefault="00BF6C6E" w:rsidP="0094045F">
      <w:pPr>
        <w:jc w:val="both"/>
      </w:pPr>
      <w:r>
        <w:t>Where % funding is higher than %total places shows a higher cost to run provision in that</w:t>
      </w:r>
      <w:r w:rsidR="0094045F">
        <w:t xml:space="preserve"> </w:t>
      </w:r>
      <w:r>
        <w:t xml:space="preserve">area, limited provision. A </w:t>
      </w:r>
      <w:r w:rsidR="00F17BB2">
        <w:t>high % total place</w:t>
      </w:r>
      <w:r>
        <w:t xml:space="preserve"> compared to funding indicates good value per</w:t>
      </w:r>
      <w:r w:rsidR="0094045F">
        <w:t xml:space="preserve"> </w:t>
      </w:r>
      <w:r>
        <w:t>place and larger scale projects.</w:t>
      </w:r>
    </w:p>
    <w:p w14:paraId="708BC103" w14:textId="77777777" w:rsidR="00BF6C6E" w:rsidRPr="00D17B39" w:rsidRDefault="00BF6C6E" w:rsidP="00BF6C6E">
      <w:pPr>
        <w:rPr>
          <w:sz w:val="23"/>
          <w:szCs w:val="23"/>
        </w:rPr>
      </w:pPr>
    </w:p>
    <w:tbl>
      <w:tblPr>
        <w:tblStyle w:val="TableGrid"/>
        <w:tblW w:w="0" w:type="auto"/>
        <w:tblLook w:val="04A0" w:firstRow="1" w:lastRow="0" w:firstColumn="1" w:lastColumn="0" w:noHBand="0" w:noVBand="1"/>
      </w:tblPr>
      <w:tblGrid>
        <w:gridCol w:w="1803"/>
        <w:gridCol w:w="1803"/>
        <w:gridCol w:w="1803"/>
        <w:gridCol w:w="1803"/>
        <w:gridCol w:w="1804"/>
      </w:tblGrid>
      <w:tr w:rsidR="00BF6C6E" w:rsidRPr="00D17B39" w14:paraId="56CA077A" w14:textId="77777777" w:rsidTr="00C22812">
        <w:tc>
          <w:tcPr>
            <w:tcW w:w="1803" w:type="dxa"/>
          </w:tcPr>
          <w:p w14:paraId="3C788A26" w14:textId="77777777" w:rsidR="00BF6C6E" w:rsidRPr="00D17B39" w:rsidRDefault="00BF6C6E" w:rsidP="00C22812">
            <w:pPr>
              <w:rPr>
                <w:sz w:val="23"/>
                <w:szCs w:val="23"/>
              </w:rPr>
            </w:pPr>
            <w:r w:rsidRPr="00D17B39">
              <w:rPr>
                <w:sz w:val="23"/>
                <w:szCs w:val="23"/>
              </w:rPr>
              <w:t xml:space="preserve">District </w:t>
            </w:r>
          </w:p>
        </w:tc>
        <w:tc>
          <w:tcPr>
            <w:tcW w:w="1803" w:type="dxa"/>
          </w:tcPr>
          <w:p w14:paraId="7758A998" w14:textId="77777777" w:rsidR="00BF6C6E" w:rsidRPr="00D17B39" w:rsidRDefault="00BF6C6E" w:rsidP="00C22812">
            <w:pPr>
              <w:rPr>
                <w:sz w:val="23"/>
                <w:szCs w:val="23"/>
              </w:rPr>
            </w:pPr>
            <w:r w:rsidRPr="00D17B39">
              <w:rPr>
                <w:sz w:val="23"/>
                <w:szCs w:val="23"/>
              </w:rPr>
              <w:t>Contracted Places</w:t>
            </w:r>
          </w:p>
        </w:tc>
        <w:tc>
          <w:tcPr>
            <w:tcW w:w="1803" w:type="dxa"/>
          </w:tcPr>
          <w:p w14:paraId="1F6F2B99" w14:textId="77777777" w:rsidR="00BF6C6E" w:rsidRPr="00D17B39" w:rsidRDefault="00BF6C6E" w:rsidP="00C22812">
            <w:pPr>
              <w:rPr>
                <w:sz w:val="23"/>
                <w:szCs w:val="23"/>
              </w:rPr>
            </w:pPr>
            <w:r w:rsidRPr="00D17B39">
              <w:rPr>
                <w:sz w:val="23"/>
                <w:szCs w:val="23"/>
              </w:rPr>
              <w:t>% Total Places</w:t>
            </w:r>
          </w:p>
        </w:tc>
        <w:tc>
          <w:tcPr>
            <w:tcW w:w="1803" w:type="dxa"/>
          </w:tcPr>
          <w:p w14:paraId="06E85E55" w14:textId="77777777" w:rsidR="00BF6C6E" w:rsidRPr="00D17B39" w:rsidRDefault="00BF6C6E" w:rsidP="00C22812">
            <w:pPr>
              <w:rPr>
                <w:sz w:val="23"/>
                <w:szCs w:val="23"/>
              </w:rPr>
            </w:pPr>
            <w:r w:rsidRPr="00D17B39">
              <w:rPr>
                <w:sz w:val="23"/>
                <w:szCs w:val="23"/>
              </w:rPr>
              <w:t xml:space="preserve">% FSM Representation in County </w:t>
            </w:r>
          </w:p>
        </w:tc>
        <w:tc>
          <w:tcPr>
            <w:tcW w:w="1804" w:type="dxa"/>
          </w:tcPr>
          <w:p w14:paraId="1B779CE0" w14:textId="77777777" w:rsidR="00BF6C6E" w:rsidRPr="00D17B39" w:rsidRDefault="00BF6C6E" w:rsidP="00C22812">
            <w:pPr>
              <w:rPr>
                <w:sz w:val="23"/>
                <w:szCs w:val="23"/>
              </w:rPr>
            </w:pPr>
            <w:r w:rsidRPr="00D17B39">
              <w:rPr>
                <w:sz w:val="23"/>
                <w:szCs w:val="23"/>
              </w:rPr>
              <w:t>Funding Allocated</w:t>
            </w:r>
          </w:p>
        </w:tc>
      </w:tr>
      <w:tr w:rsidR="00BF6C6E" w:rsidRPr="00D17B39" w14:paraId="44FC3C0D" w14:textId="77777777" w:rsidTr="00C22812">
        <w:tc>
          <w:tcPr>
            <w:tcW w:w="1803" w:type="dxa"/>
          </w:tcPr>
          <w:p w14:paraId="1F8DC5D0" w14:textId="77777777" w:rsidR="00BF6C6E" w:rsidRPr="00D17B39" w:rsidRDefault="00BF6C6E" w:rsidP="00C22812">
            <w:pPr>
              <w:rPr>
                <w:sz w:val="23"/>
                <w:szCs w:val="23"/>
              </w:rPr>
            </w:pPr>
            <w:r w:rsidRPr="00D17B39">
              <w:rPr>
                <w:sz w:val="23"/>
                <w:szCs w:val="23"/>
              </w:rPr>
              <w:t>Malvern Hills</w:t>
            </w:r>
          </w:p>
        </w:tc>
        <w:tc>
          <w:tcPr>
            <w:tcW w:w="1803" w:type="dxa"/>
          </w:tcPr>
          <w:p w14:paraId="1CEA8505" w14:textId="46A3B6FA" w:rsidR="00BF6C6E" w:rsidRPr="00D17B39" w:rsidRDefault="00BF6C6E" w:rsidP="00C22812">
            <w:pPr>
              <w:rPr>
                <w:sz w:val="23"/>
                <w:szCs w:val="23"/>
              </w:rPr>
            </w:pPr>
            <w:r w:rsidRPr="00D17B39">
              <w:rPr>
                <w:sz w:val="23"/>
                <w:szCs w:val="23"/>
              </w:rPr>
              <w:t>6</w:t>
            </w:r>
            <w:r>
              <w:rPr>
                <w:sz w:val="23"/>
                <w:szCs w:val="23"/>
              </w:rPr>
              <w:t>46</w:t>
            </w:r>
          </w:p>
        </w:tc>
        <w:tc>
          <w:tcPr>
            <w:tcW w:w="1803" w:type="dxa"/>
          </w:tcPr>
          <w:p w14:paraId="6BFDDD17" w14:textId="4DA212D4" w:rsidR="00BF6C6E" w:rsidRPr="00D17B39" w:rsidRDefault="00BF6C6E" w:rsidP="00C22812">
            <w:pPr>
              <w:rPr>
                <w:sz w:val="23"/>
                <w:szCs w:val="23"/>
              </w:rPr>
            </w:pPr>
            <w:r>
              <w:rPr>
                <w:sz w:val="23"/>
                <w:szCs w:val="23"/>
              </w:rPr>
              <w:t>10</w:t>
            </w:r>
            <w:r w:rsidRPr="00D17B39">
              <w:rPr>
                <w:sz w:val="23"/>
                <w:szCs w:val="23"/>
              </w:rPr>
              <w:t>%</w:t>
            </w:r>
          </w:p>
        </w:tc>
        <w:tc>
          <w:tcPr>
            <w:tcW w:w="1803" w:type="dxa"/>
          </w:tcPr>
          <w:p w14:paraId="0517B81D" w14:textId="77777777" w:rsidR="00BF6C6E" w:rsidRPr="00D17B39" w:rsidRDefault="00BF6C6E" w:rsidP="00C22812">
            <w:pPr>
              <w:rPr>
                <w:sz w:val="23"/>
                <w:szCs w:val="23"/>
              </w:rPr>
            </w:pPr>
            <w:r w:rsidRPr="00D17B39">
              <w:rPr>
                <w:sz w:val="23"/>
                <w:szCs w:val="23"/>
              </w:rPr>
              <w:t>10%</w:t>
            </w:r>
          </w:p>
        </w:tc>
        <w:tc>
          <w:tcPr>
            <w:tcW w:w="1804" w:type="dxa"/>
          </w:tcPr>
          <w:p w14:paraId="79FEF4A4" w14:textId="2532D648" w:rsidR="00BF6C6E" w:rsidRPr="00D17B39" w:rsidRDefault="00BF6C6E" w:rsidP="00C22812">
            <w:pPr>
              <w:rPr>
                <w:sz w:val="23"/>
                <w:szCs w:val="23"/>
              </w:rPr>
            </w:pPr>
            <w:r w:rsidRPr="00D17B39">
              <w:rPr>
                <w:sz w:val="23"/>
                <w:szCs w:val="23"/>
              </w:rPr>
              <w:t>1</w:t>
            </w:r>
            <w:r>
              <w:rPr>
                <w:sz w:val="23"/>
                <w:szCs w:val="23"/>
              </w:rPr>
              <w:t>7</w:t>
            </w:r>
            <w:r w:rsidRPr="00D17B39">
              <w:rPr>
                <w:sz w:val="23"/>
                <w:szCs w:val="23"/>
              </w:rPr>
              <w:t>%</w:t>
            </w:r>
          </w:p>
        </w:tc>
      </w:tr>
      <w:tr w:rsidR="00BF6C6E" w:rsidRPr="00D17B39" w14:paraId="184DC395" w14:textId="77777777" w:rsidTr="00C22812">
        <w:tc>
          <w:tcPr>
            <w:tcW w:w="1803" w:type="dxa"/>
          </w:tcPr>
          <w:p w14:paraId="1B989DF6" w14:textId="77777777" w:rsidR="00BF6C6E" w:rsidRPr="00D17B39" w:rsidRDefault="00BF6C6E" w:rsidP="00C22812">
            <w:pPr>
              <w:rPr>
                <w:sz w:val="23"/>
                <w:szCs w:val="23"/>
              </w:rPr>
            </w:pPr>
            <w:r w:rsidRPr="00D17B39">
              <w:rPr>
                <w:sz w:val="23"/>
                <w:szCs w:val="23"/>
              </w:rPr>
              <w:t>Redditch &amp; Bromsgrove</w:t>
            </w:r>
          </w:p>
        </w:tc>
        <w:tc>
          <w:tcPr>
            <w:tcW w:w="1803" w:type="dxa"/>
          </w:tcPr>
          <w:p w14:paraId="48F094AC" w14:textId="25344167" w:rsidR="00BF6C6E" w:rsidRPr="00D17B39" w:rsidRDefault="00BF6C6E" w:rsidP="00C22812">
            <w:pPr>
              <w:rPr>
                <w:sz w:val="23"/>
                <w:szCs w:val="23"/>
              </w:rPr>
            </w:pPr>
            <w:r w:rsidRPr="00D17B39">
              <w:rPr>
                <w:sz w:val="23"/>
                <w:szCs w:val="23"/>
              </w:rPr>
              <w:t>2</w:t>
            </w:r>
            <w:r>
              <w:rPr>
                <w:sz w:val="23"/>
                <w:szCs w:val="23"/>
              </w:rPr>
              <w:t>461</w:t>
            </w:r>
          </w:p>
        </w:tc>
        <w:tc>
          <w:tcPr>
            <w:tcW w:w="1803" w:type="dxa"/>
          </w:tcPr>
          <w:p w14:paraId="50846E10" w14:textId="4C57F298" w:rsidR="00BF6C6E" w:rsidRPr="00D17B39" w:rsidRDefault="00BF6C6E" w:rsidP="00C22812">
            <w:pPr>
              <w:rPr>
                <w:sz w:val="23"/>
                <w:szCs w:val="23"/>
              </w:rPr>
            </w:pPr>
            <w:r>
              <w:rPr>
                <w:sz w:val="23"/>
                <w:szCs w:val="23"/>
              </w:rPr>
              <w:t>3</w:t>
            </w:r>
            <w:r w:rsidRPr="00D17B39">
              <w:rPr>
                <w:sz w:val="23"/>
                <w:szCs w:val="23"/>
              </w:rPr>
              <w:t>6%</w:t>
            </w:r>
          </w:p>
        </w:tc>
        <w:tc>
          <w:tcPr>
            <w:tcW w:w="1803" w:type="dxa"/>
          </w:tcPr>
          <w:p w14:paraId="037F4504" w14:textId="77777777" w:rsidR="00BF6C6E" w:rsidRPr="00D17B39" w:rsidRDefault="00BF6C6E" w:rsidP="00C22812">
            <w:pPr>
              <w:rPr>
                <w:sz w:val="23"/>
                <w:szCs w:val="23"/>
              </w:rPr>
            </w:pPr>
            <w:r w:rsidRPr="00D17B39">
              <w:rPr>
                <w:sz w:val="23"/>
                <w:szCs w:val="23"/>
              </w:rPr>
              <w:t>33%</w:t>
            </w:r>
          </w:p>
        </w:tc>
        <w:tc>
          <w:tcPr>
            <w:tcW w:w="1804" w:type="dxa"/>
          </w:tcPr>
          <w:p w14:paraId="44875ED4" w14:textId="5981E0B9" w:rsidR="00BF6C6E" w:rsidRPr="00D17B39" w:rsidRDefault="00BF6C6E" w:rsidP="00C22812">
            <w:pPr>
              <w:rPr>
                <w:sz w:val="23"/>
                <w:szCs w:val="23"/>
              </w:rPr>
            </w:pPr>
            <w:r w:rsidRPr="00D17B39">
              <w:rPr>
                <w:sz w:val="23"/>
                <w:szCs w:val="23"/>
              </w:rPr>
              <w:t>2</w:t>
            </w:r>
            <w:r>
              <w:rPr>
                <w:sz w:val="23"/>
                <w:szCs w:val="23"/>
              </w:rPr>
              <w:t>1</w:t>
            </w:r>
            <w:r w:rsidRPr="00D17B39">
              <w:rPr>
                <w:sz w:val="23"/>
                <w:szCs w:val="23"/>
              </w:rPr>
              <w:t>%</w:t>
            </w:r>
          </w:p>
        </w:tc>
      </w:tr>
      <w:tr w:rsidR="00BF6C6E" w:rsidRPr="00D17B39" w14:paraId="58C36F01" w14:textId="77777777" w:rsidTr="00C22812">
        <w:tc>
          <w:tcPr>
            <w:tcW w:w="1803" w:type="dxa"/>
          </w:tcPr>
          <w:p w14:paraId="7A54F96D" w14:textId="77777777" w:rsidR="00BF6C6E" w:rsidRPr="00D17B39" w:rsidRDefault="00BF6C6E" w:rsidP="00C22812">
            <w:pPr>
              <w:rPr>
                <w:sz w:val="23"/>
                <w:szCs w:val="23"/>
              </w:rPr>
            </w:pPr>
            <w:r w:rsidRPr="00D17B39">
              <w:rPr>
                <w:sz w:val="23"/>
                <w:szCs w:val="23"/>
              </w:rPr>
              <w:t>Worcester City</w:t>
            </w:r>
          </w:p>
        </w:tc>
        <w:tc>
          <w:tcPr>
            <w:tcW w:w="1803" w:type="dxa"/>
          </w:tcPr>
          <w:p w14:paraId="28F1C3AF" w14:textId="6D2A5574" w:rsidR="00BF6C6E" w:rsidRPr="00D17B39" w:rsidRDefault="00BF6C6E" w:rsidP="00C22812">
            <w:pPr>
              <w:rPr>
                <w:sz w:val="23"/>
                <w:szCs w:val="23"/>
              </w:rPr>
            </w:pPr>
            <w:r w:rsidRPr="00D17B39">
              <w:rPr>
                <w:sz w:val="23"/>
                <w:szCs w:val="23"/>
              </w:rPr>
              <w:t>1</w:t>
            </w:r>
            <w:r w:rsidR="0094045F">
              <w:rPr>
                <w:sz w:val="23"/>
                <w:szCs w:val="23"/>
              </w:rPr>
              <w:t>153</w:t>
            </w:r>
          </w:p>
        </w:tc>
        <w:tc>
          <w:tcPr>
            <w:tcW w:w="1803" w:type="dxa"/>
          </w:tcPr>
          <w:p w14:paraId="5DECD86E" w14:textId="55414CCF" w:rsidR="00BF6C6E" w:rsidRPr="00D17B39" w:rsidRDefault="0094045F" w:rsidP="00C22812">
            <w:pPr>
              <w:rPr>
                <w:sz w:val="23"/>
                <w:szCs w:val="23"/>
              </w:rPr>
            </w:pPr>
            <w:r>
              <w:rPr>
                <w:sz w:val="23"/>
                <w:szCs w:val="23"/>
              </w:rPr>
              <w:t>17</w:t>
            </w:r>
            <w:r w:rsidR="00BF6C6E" w:rsidRPr="00D17B39">
              <w:rPr>
                <w:sz w:val="23"/>
                <w:szCs w:val="23"/>
              </w:rPr>
              <w:t>%</w:t>
            </w:r>
          </w:p>
        </w:tc>
        <w:tc>
          <w:tcPr>
            <w:tcW w:w="1803" w:type="dxa"/>
          </w:tcPr>
          <w:p w14:paraId="6237D537" w14:textId="77777777" w:rsidR="00BF6C6E" w:rsidRPr="00D17B39" w:rsidRDefault="00BF6C6E" w:rsidP="00C22812">
            <w:pPr>
              <w:rPr>
                <w:sz w:val="23"/>
                <w:szCs w:val="23"/>
              </w:rPr>
            </w:pPr>
            <w:r w:rsidRPr="00D17B39">
              <w:rPr>
                <w:sz w:val="23"/>
                <w:szCs w:val="23"/>
              </w:rPr>
              <w:t>20%</w:t>
            </w:r>
          </w:p>
        </w:tc>
        <w:tc>
          <w:tcPr>
            <w:tcW w:w="1804" w:type="dxa"/>
          </w:tcPr>
          <w:p w14:paraId="12FB9658" w14:textId="55C10895" w:rsidR="00BF6C6E" w:rsidRPr="00D17B39" w:rsidRDefault="00BF6C6E" w:rsidP="00C22812">
            <w:pPr>
              <w:rPr>
                <w:sz w:val="23"/>
                <w:szCs w:val="23"/>
              </w:rPr>
            </w:pPr>
            <w:r w:rsidRPr="00D17B39">
              <w:rPr>
                <w:sz w:val="23"/>
                <w:szCs w:val="23"/>
              </w:rPr>
              <w:t>1</w:t>
            </w:r>
            <w:r w:rsidR="0094045F">
              <w:rPr>
                <w:sz w:val="23"/>
                <w:szCs w:val="23"/>
              </w:rPr>
              <w:t>7</w:t>
            </w:r>
            <w:r w:rsidRPr="00D17B39">
              <w:rPr>
                <w:sz w:val="23"/>
                <w:szCs w:val="23"/>
              </w:rPr>
              <w:t>%</w:t>
            </w:r>
          </w:p>
        </w:tc>
      </w:tr>
      <w:tr w:rsidR="00BF6C6E" w:rsidRPr="00D17B39" w14:paraId="13FA086A" w14:textId="77777777" w:rsidTr="00C22812">
        <w:tc>
          <w:tcPr>
            <w:tcW w:w="1803" w:type="dxa"/>
          </w:tcPr>
          <w:p w14:paraId="5C866CAD" w14:textId="77777777" w:rsidR="00BF6C6E" w:rsidRPr="00D17B39" w:rsidRDefault="00BF6C6E" w:rsidP="00C22812">
            <w:pPr>
              <w:rPr>
                <w:sz w:val="23"/>
                <w:szCs w:val="23"/>
              </w:rPr>
            </w:pPr>
            <w:r w:rsidRPr="00D17B39">
              <w:rPr>
                <w:sz w:val="23"/>
                <w:szCs w:val="23"/>
              </w:rPr>
              <w:t>Wychavon</w:t>
            </w:r>
          </w:p>
        </w:tc>
        <w:tc>
          <w:tcPr>
            <w:tcW w:w="1803" w:type="dxa"/>
          </w:tcPr>
          <w:p w14:paraId="2C041798" w14:textId="50FE25A5" w:rsidR="00BF6C6E" w:rsidRPr="00D17B39" w:rsidRDefault="0094045F" w:rsidP="00C22812">
            <w:pPr>
              <w:rPr>
                <w:sz w:val="23"/>
                <w:szCs w:val="23"/>
              </w:rPr>
            </w:pPr>
            <w:r>
              <w:rPr>
                <w:sz w:val="23"/>
                <w:szCs w:val="23"/>
              </w:rPr>
              <w:t>1625</w:t>
            </w:r>
          </w:p>
        </w:tc>
        <w:tc>
          <w:tcPr>
            <w:tcW w:w="1803" w:type="dxa"/>
          </w:tcPr>
          <w:p w14:paraId="3409E787" w14:textId="7E5565D1" w:rsidR="00BF6C6E" w:rsidRPr="00D17B39" w:rsidRDefault="00BF6C6E" w:rsidP="00C22812">
            <w:pPr>
              <w:rPr>
                <w:sz w:val="23"/>
                <w:szCs w:val="23"/>
              </w:rPr>
            </w:pPr>
            <w:r w:rsidRPr="00D17B39">
              <w:rPr>
                <w:sz w:val="23"/>
                <w:szCs w:val="23"/>
              </w:rPr>
              <w:t>2</w:t>
            </w:r>
            <w:r w:rsidR="0094045F">
              <w:rPr>
                <w:sz w:val="23"/>
                <w:szCs w:val="23"/>
              </w:rPr>
              <w:t>4</w:t>
            </w:r>
            <w:r w:rsidRPr="00D17B39">
              <w:rPr>
                <w:sz w:val="23"/>
                <w:szCs w:val="23"/>
              </w:rPr>
              <w:t>%</w:t>
            </w:r>
          </w:p>
        </w:tc>
        <w:tc>
          <w:tcPr>
            <w:tcW w:w="1803" w:type="dxa"/>
          </w:tcPr>
          <w:p w14:paraId="7B04008E" w14:textId="77777777" w:rsidR="00BF6C6E" w:rsidRPr="00D17B39" w:rsidRDefault="00BF6C6E" w:rsidP="00C22812">
            <w:pPr>
              <w:rPr>
                <w:sz w:val="23"/>
                <w:szCs w:val="23"/>
              </w:rPr>
            </w:pPr>
            <w:r w:rsidRPr="00D17B39">
              <w:rPr>
                <w:sz w:val="23"/>
                <w:szCs w:val="23"/>
              </w:rPr>
              <w:t>16%</w:t>
            </w:r>
          </w:p>
        </w:tc>
        <w:tc>
          <w:tcPr>
            <w:tcW w:w="1804" w:type="dxa"/>
          </w:tcPr>
          <w:p w14:paraId="6396319C" w14:textId="77777777" w:rsidR="00BF6C6E" w:rsidRPr="00D17B39" w:rsidRDefault="00BF6C6E" w:rsidP="00C22812">
            <w:pPr>
              <w:rPr>
                <w:sz w:val="23"/>
                <w:szCs w:val="23"/>
              </w:rPr>
            </w:pPr>
            <w:r w:rsidRPr="00D17B39">
              <w:rPr>
                <w:sz w:val="23"/>
                <w:szCs w:val="23"/>
              </w:rPr>
              <w:t>31%</w:t>
            </w:r>
          </w:p>
        </w:tc>
      </w:tr>
      <w:tr w:rsidR="00BF6C6E" w:rsidRPr="00D17B39" w14:paraId="46F2EFFC" w14:textId="77777777" w:rsidTr="00C22812">
        <w:tc>
          <w:tcPr>
            <w:tcW w:w="1803" w:type="dxa"/>
          </w:tcPr>
          <w:p w14:paraId="7A217CB5" w14:textId="77777777" w:rsidR="00BF6C6E" w:rsidRPr="00D17B39" w:rsidRDefault="00BF6C6E" w:rsidP="00C22812">
            <w:pPr>
              <w:rPr>
                <w:sz w:val="23"/>
                <w:szCs w:val="23"/>
              </w:rPr>
            </w:pPr>
            <w:r w:rsidRPr="00D17B39">
              <w:rPr>
                <w:sz w:val="23"/>
                <w:szCs w:val="23"/>
              </w:rPr>
              <w:t>Wyre Forrest</w:t>
            </w:r>
          </w:p>
        </w:tc>
        <w:tc>
          <w:tcPr>
            <w:tcW w:w="1803" w:type="dxa"/>
          </w:tcPr>
          <w:p w14:paraId="71BA206A" w14:textId="24E038A7" w:rsidR="00BF6C6E" w:rsidRPr="00D17B39" w:rsidRDefault="0094045F" w:rsidP="00C22812">
            <w:pPr>
              <w:rPr>
                <w:sz w:val="23"/>
                <w:szCs w:val="23"/>
              </w:rPr>
            </w:pPr>
            <w:r>
              <w:rPr>
                <w:sz w:val="23"/>
                <w:szCs w:val="23"/>
              </w:rPr>
              <w:t>880</w:t>
            </w:r>
          </w:p>
        </w:tc>
        <w:tc>
          <w:tcPr>
            <w:tcW w:w="1803" w:type="dxa"/>
          </w:tcPr>
          <w:p w14:paraId="0C7A7BAC" w14:textId="58C96FF6" w:rsidR="00BF6C6E" w:rsidRPr="00D17B39" w:rsidRDefault="00BF6C6E" w:rsidP="00C22812">
            <w:pPr>
              <w:rPr>
                <w:sz w:val="23"/>
                <w:szCs w:val="23"/>
              </w:rPr>
            </w:pPr>
            <w:r w:rsidRPr="00D17B39">
              <w:rPr>
                <w:sz w:val="23"/>
                <w:szCs w:val="23"/>
              </w:rPr>
              <w:t>1</w:t>
            </w:r>
            <w:r w:rsidR="0094045F">
              <w:rPr>
                <w:sz w:val="23"/>
                <w:szCs w:val="23"/>
              </w:rPr>
              <w:t>3</w:t>
            </w:r>
            <w:r w:rsidRPr="00D17B39">
              <w:rPr>
                <w:sz w:val="23"/>
                <w:szCs w:val="23"/>
              </w:rPr>
              <w:t>%</w:t>
            </w:r>
          </w:p>
        </w:tc>
        <w:tc>
          <w:tcPr>
            <w:tcW w:w="1803" w:type="dxa"/>
          </w:tcPr>
          <w:p w14:paraId="51E71E05" w14:textId="77777777" w:rsidR="00BF6C6E" w:rsidRPr="00D17B39" w:rsidRDefault="00BF6C6E" w:rsidP="00C22812">
            <w:pPr>
              <w:rPr>
                <w:sz w:val="23"/>
                <w:szCs w:val="23"/>
              </w:rPr>
            </w:pPr>
            <w:r w:rsidRPr="00D17B39">
              <w:rPr>
                <w:sz w:val="23"/>
                <w:szCs w:val="23"/>
              </w:rPr>
              <w:t>20%</w:t>
            </w:r>
          </w:p>
        </w:tc>
        <w:tc>
          <w:tcPr>
            <w:tcW w:w="1804" w:type="dxa"/>
          </w:tcPr>
          <w:p w14:paraId="2A7789EC" w14:textId="1FC7929F" w:rsidR="00BF6C6E" w:rsidRPr="00D17B39" w:rsidRDefault="00BF6C6E" w:rsidP="00C22812">
            <w:pPr>
              <w:rPr>
                <w:sz w:val="23"/>
                <w:szCs w:val="23"/>
              </w:rPr>
            </w:pPr>
            <w:r w:rsidRPr="00D17B39">
              <w:rPr>
                <w:sz w:val="23"/>
                <w:szCs w:val="23"/>
              </w:rPr>
              <w:t>1</w:t>
            </w:r>
            <w:r w:rsidR="0094045F">
              <w:rPr>
                <w:sz w:val="23"/>
                <w:szCs w:val="23"/>
              </w:rPr>
              <w:t>4</w:t>
            </w:r>
            <w:r w:rsidRPr="00D17B39">
              <w:rPr>
                <w:sz w:val="23"/>
                <w:szCs w:val="23"/>
              </w:rPr>
              <w:t>%</w:t>
            </w:r>
          </w:p>
        </w:tc>
      </w:tr>
    </w:tbl>
    <w:p w14:paraId="5AFE8045" w14:textId="65EE3510" w:rsidR="00BF6C6E" w:rsidRDefault="00BF6C6E" w:rsidP="00BF6C6E"/>
    <w:p w14:paraId="7E769627" w14:textId="266B533A" w:rsidR="0094045F" w:rsidRDefault="0094045F" w:rsidP="00BF6C6E"/>
    <w:p w14:paraId="7E6491B0" w14:textId="733600EC" w:rsidR="0094045F" w:rsidRDefault="0094045F" w:rsidP="00BF6C6E"/>
    <w:p w14:paraId="3B976C33" w14:textId="3B1EADC7" w:rsidR="0094045F" w:rsidRDefault="0094045F" w:rsidP="00BF6C6E"/>
    <w:p w14:paraId="22FD8F8D" w14:textId="7478C90B" w:rsidR="0094045F" w:rsidRDefault="0094045F" w:rsidP="00BF6C6E"/>
    <w:p w14:paraId="58C5AD5F" w14:textId="53E1D2FD" w:rsidR="0094045F" w:rsidRDefault="0094045F" w:rsidP="0094045F">
      <w:pPr>
        <w:pStyle w:val="Heading2"/>
      </w:pPr>
      <w:r>
        <w:t xml:space="preserve">Attendance Overview </w:t>
      </w:r>
    </w:p>
    <w:p w14:paraId="19682188" w14:textId="4ADB2E48" w:rsidR="0094045F" w:rsidRDefault="0094045F" w:rsidP="0094045F"/>
    <w:p w14:paraId="558B4BC2" w14:textId="37ABEBDD" w:rsidR="0094045F" w:rsidRDefault="0094045F" w:rsidP="0094045F">
      <w:pPr>
        <w:jc w:val="both"/>
      </w:pPr>
      <w:r>
        <w:t xml:space="preserve">The below table and chart show the number of individual children and young people supported by the HAF Programme 2021-22. We have seen a steadily increasing attendance rate. At Christmas 2022, 6765 places were offered, 5680 places were attended by 3337 individual children. </w:t>
      </w:r>
    </w:p>
    <w:p w14:paraId="1497931D" w14:textId="77777777" w:rsidR="0094045F" w:rsidRPr="00D17B39" w:rsidRDefault="0094045F" w:rsidP="0094045F">
      <w:pPr>
        <w:rPr>
          <w:sz w:val="23"/>
          <w:szCs w:val="23"/>
        </w:rPr>
      </w:pPr>
    </w:p>
    <w:tbl>
      <w:tblPr>
        <w:tblStyle w:val="TableGrid"/>
        <w:tblW w:w="0" w:type="auto"/>
        <w:tblInd w:w="-5" w:type="dxa"/>
        <w:shd w:val="clear" w:color="auto" w:fill="E7E6E6" w:themeFill="background2"/>
        <w:tblLayout w:type="fixed"/>
        <w:tblLook w:val="04A0" w:firstRow="1" w:lastRow="0" w:firstColumn="1" w:lastColumn="0" w:noHBand="0" w:noVBand="1"/>
      </w:tblPr>
      <w:tblGrid>
        <w:gridCol w:w="1899"/>
        <w:gridCol w:w="1073"/>
        <w:gridCol w:w="1276"/>
        <w:gridCol w:w="992"/>
        <w:gridCol w:w="1134"/>
        <w:gridCol w:w="1276"/>
      </w:tblGrid>
      <w:tr w:rsidR="0094045F" w:rsidRPr="00D17B39" w14:paraId="5EC1FE93" w14:textId="77777777" w:rsidTr="0094045F">
        <w:trPr>
          <w:trHeight w:val="943"/>
        </w:trPr>
        <w:tc>
          <w:tcPr>
            <w:tcW w:w="1899" w:type="dxa"/>
            <w:shd w:val="clear" w:color="auto" w:fill="auto"/>
          </w:tcPr>
          <w:p w14:paraId="15F37410" w14:textId="77777777" w:rsidR="0094045F" w:rsidRPr="00D17B39" w:rsidRDefault="0094045F"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PRIMARY SCHOOL AGE CHILDREN</w:t>
            </w:r>
          </w:p>
        </w:tc>
        <w:tc>
          <w:tcPr>
            <w:tcW w:w="1073" w:type="dxa"/>
            <w:shd w:val="clear" w:color="auto" w:fill="auto"/>
          </w:tcPr>
          <w:p w14:paraId="37B849F4" w14:textId="77777777" w:rsidR="0094045F" w:rsidRPr="00D17B39" w:rsidRDefault="0094045F"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Summer 21</w:t>
            </w:r>
          </w:p>
        </w:tc>
        <w:tc>
          <w:tcPr>
            <w:tcW w:w="1276" w:type="dxa"/>
            <w:shd w:val="clear" w:color="auto" w:fill="auto"/>
          </w:tcPr>
          <w:p w14:paraId="33F9DBB3" w14:textId="77777777" w:rsidR="0094045F" w:rsidRPr="00D17B39" w:rsidRDefault="0094045F"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Christmas 21</w:t>
            </w:r>
          </w:p>
        </w:tc>
        <w:tc>
          <w:tcPr>
            <w:tcW w:w="992" w:type="dxa"/>
            <w:shd w:val="clear" w:color="auto" w:fill="auto"/>
          </w:tcPr>
          <w:p w14:paraId="136E3580" w14:textId="77777777" w:rsidR="0094045F" w:rsidRPr="00D17B39" w:rsidRDefault="0094045F"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Easter 22</w:t>
            </w:r>
          </w:p>
        </w:tc>
        <w:tc>
          <w:tcPr>
            <w:tcW w:w="1134" w:type="dxa"/>
            <w:shd w:val="clear" w:color="auto" w:fill="auto"/>
          </w:tcPr>
          <w:p w14:paraId="06073051" w14:textId="77777777" w:rsidR="0094045F" w:rsidRPr="00D17B39" w:rsidRDefault="0094045F"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Summer 22</w:t>
            </w:r>
          </w:p>
        </w:tc>
        <w:tc>
          <w:tcPr>
            <w:tcW w:w="1276" w:type="dxa"/>
            <w:shd w:val="clear" w:color="auto" w:fill="auto"/>
          </w:tcPr>
          <w:p w14:paraId="5CD54B79" w14:textId="77777777" w:rsidR="0094045F" w:rsidRPr="00D17B39" w:rsidRDefault="0094045F"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Christmas 22</w:t>
            </w:r>
          </w:p>
        </w:tc>
      </w:tr>
      <w:tr w:rsidR="0094045F" w:rsidRPr="00D17B39" w14:paraId="09EE33CF" w14:textId="77777777" w:rsidTr="0094045F">
        <w:trPr>
          <w:trHeight w:val="328"/>
        </w:trPr>
        <w:tc>
          <w:tcPr>
            <w:tcW w:w="1899" w:type="dxa"/>
            <w:shd w:val="clear" w:color="auto" w:fill="FFFFFF" w:themeFill="background1"/>
          </w:tcPr>
          <w:p w14:paraId="535032A1"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FSM/Non-SEND</w:t>
            </w:r>
          </w:p>
        </w:tc>
        <w:tc>
          <w:tcPr>
            <w:tcW w:w="1073" w:type="dxa"/>
            <w:shd w:val="clear" w:color="auto" w:fill="FFFFFF" w:themeFill="background1"/>
          </w:tcPr>
          <w:p w14:paraId="46B3338A"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2353</w:t>
            </w:r>
          </w:p>
        </w:tc>
        <w:tc>
          <w:tcPr>
            <w:tcW w:w="1276" w:type="dxa"/>
            <w:shd w:val="clear" w:color="auto" w:fill="FFFFFF" w:themeFill="background1"/>
          </w:tcPr>
          <w:p w14:paraId="63CD01EF"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822</w:t>
            </w:r>
          </w:p>
        </w:tc>
        <w:tc>
          <w:tcPr>
            <w:tcW w:w="992" w:type="dxa"/>
            <w:shd w:val="clear" w:color="auto" w:fill="FFFFFF" w:themeFill="background1"/>
          </w:tcPr>
          <w:p w14:paraId="4AD00EA2"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1511</w:t>
            </w:r>
          </w:p>
        </w:tc>
        <w:tc>
          <w:tcPr>
            <w:tcW w:w="1134" w:type="dxa"/>
            <w:shd w:val="clear" w:color="auto" w:fill="FFFFFF" w:themeFill="background1"/>
          </w:tcPr>
          <w:p w14:paraId="2ACE2A67"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6039</w:t>
            </w:r>
          </w:p>
        </w:tc>
        <w:tc>
          <w:tcPr>
            <w:tcW w:w="1276" w:type="dxa"/>
            <w:shd w:val="clear" w:color="auto" w:fill="FFFFFF" w:themeFill="background1"/>
          </w:tcPr>
          <w:p w14:paraId="423D8B2F"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1725</w:t>
            </w:r>
          </w:p>
        </w:tc>
      </w:tr>
      <w:tr w:rsidR="0094045F" w:rsidRPr="00D17B39" w14:paraId="677EB255" w14:textId="77777777" w:rsidTr="0094045F">
        <w:trPr>
          <w:trHeight w:val="308"/>
        </w:trPr>
        <w:tc>
          <w:tcPr>
            <w:tcW w:w="1899" w:type="dxa"/>
            <w:shd w:val="clear" w:color="auto" w:fill="auto"/>
          </w:tcPr>
          <w:p w14:paraId="124633B1"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FSM/SEND</w:t>
            </w:r>
          </w:p>
        </w:tc>
        <w:tc>
          <w:tcPr>
            <w:tcW w:w="1073" w:type="dxa"/>
            <w:shd w:val="clear" w:color="auto" w:fill="auto"/>
          </w:tcPr>
          <w:p w14:paraId="2A39B637"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291</w:t>
            </w:r>
          </w:p>
        </w:tc>
        <w:tc>
          <w:tcPr>
            <w:tcW w:w="1276" w:type="dxa"/>
            <w:shd w:val="clear" w:color="auto" w:fill="auto"/>
          </w:tcPr>
          <w:p w14:paraId="03101634"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218</w:t>
            </w:r>
          </w:p>
        </w:tc>
        <w:tc>
          <w:tcPr>
            <w:tcW w:w="992" w:type="dxa"/>
            <w:shd w:val="clear" w:color="auto" w:fill="auto"/>
          </w:tcPr>
          <w:p w14:paraId="1B30818A"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347</w:t>
            </w:r>
          </w:p>
        </w:tc>
        <w:tc>
          <w:tcPr>
            <w:tcW w:w="1134" w:type="dxa"/>
            <w:shd w:val="clear" w:color="auto" w:fill="auto"/>
          </w:tcPr>
          <w:p w14:paraId="2EE64AE7"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982</w:t>
            </w:r>
          </w:p>
        </w:tc>
        <w:tc>
          <w:tcPr>
            <w:tcW w:w="1276" w:type="dxa"/>
            <w:shd w:val="clear" w:color="auto" w:fill="auto"/>
          </w:tcPr>
          <w:p w14:paraId="53D43A23"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334</w:t>
            </w:r>
          </w:p>
        </w:tc>
      </w:tr>
      <w:tr w:rsidR="0094045F" w:rsidRPr="00D17B39" w14:paraId="1D5CCF19" w14:textId="77777777" w:rsidTr="0094045F">
        <w:trPr>
          <w:trHeight w:val="636"/>
        </w:trPr>
        <w:tc>
          <w:tcPr>
            <w:tcW w:w="1899" w:type="dxa"/>
            <w:shd w:val="clear" w:color="auto" w:fill="FFFFFF" w:themeFill="background1"/>
          </w:tcPr>
          <w:p w14:paraId="028C56D3"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Referred/Non-SEND</w:t>
            </w:r>
          </w:p>
        </w:tc>
        <w:tc>
          <w:tcPr>
            <w:tcW w:w="1073" w:type="dxa"/>
            <w:shd w:val="clear" w:color="auto" w:fill="FFFFFF" w:themeFill="background1"/>
          </w:tcPr>
          <w:p w14:paraId="5CEB9E5D"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482</w:t>
            </w:r>
          </w:p>
        </w:tc>
        <w:tc>
          <w:tcPr>
            <w:tcW w:w="1276" w:type="dxa"/>
            <w:shd w:val="clear" w:color="auto" w:fill="FFFFFF" w:themeFill="background1"/>
          </w:tcPr>
          <w:p w14:paraId="56273B17"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257</w:t>
            </w:r>
          </w:p>
        </w:tc>
        <w:tc>
          <w:tcPr>
            <w:tcW w:w="992" w:type="dxa"/>
            <w:shd w:val="clear" w:color="auto" w:fill="FFFFFF" w:themeFill="background1"/>
          </w:tcPr>
          <w:p w14:paraId="3A12C203"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102</w:t>
            </w:r>
          </w:p>
        </w:tc>
        <w:tc>
          <w:tcPr>
            <w:tcW w:w="1134" w:type="dxa"/>
            <w:shd w:val="clear" w:color="auto" w:fill="FFFFFF" w:themeFill="background1"/>
          </w:tcPr>
          <w:p w14:paraId="7CA9D310"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1405</w:t>
            </w:r>
          </w:p>
        </w:tc>
        <w:tc>
          <w:tcPr>
            <w:tcW w:w="1276" w:type="dxa"/>
            <w:shd w:val="clear" w:color="auto" w:fill="FFFFFF" w:themeFill="background1"/>
          </w:tcPr>
          <w:p w14:paraId="1A13152F"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378</w:t>
            </w:r>
          </w:p>
        </w:tc>
      </w:tr>
      <w:tr w:rsidR="0094045F" w:rsidRPr="00D17B39" w14:paraId="6B0B5325" w14:textId="77777777" w:rsidTr="0094045F">
        <w:trPr>
          <w:trHeight w:val="308"/>
        </w:trPr>
        <w:tc>
          <w:tcPr>
            <w:tcW w:w="1899" w:type="dxa"/>
            <w:shd w:val="clear" w:color="auto" w:fill="auto"/>
          </w:tcPr>
          <w:p w14:paraId="0C81C2C9"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Referred/ SEND</w:t>
            </w:r>
          </w:p>
        </w:tc>
        <w:tc>
          <w:tcPr>
            <w:tcW w:w="1073" w:type="dxa"/>
            <w:shd w:val="clear" w:color="auto" w:fill="auto"/>
          </w:tcPr>
          <w:p w14:paraId="691A3E2F"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60</w:t>
            </w:r>
          </w:p>
        </w:tc>
        <w:tc>
          <w:tcPr>
            <w:tcW w:w="1276" w:type="dxa"/>
            <w:shd w:val="clear" w:color="auto" w:fill="auto"/>
          </w:tcPr>
          <w:p w14:paraId="2ED06E83"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37</w:t>
            </w:r>
          </w:p>
        </w:tc>
        <w:tc>
          <w:tcPr>
            <w:tcW w:w="992" w:type="dxa"/>
            <w:shd w:val="clear" w:color="auto" w:fill="auto"/>
          </w:tcPr>
          <w:p w14:paraId="0D2C5E7A"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38</w:t>
            </w:r>
          </w:p>
        </w:tc>
        <w:tc>
          <w:tcPr>
            <w:tcW w:w="1134" w:type="dxa"/>
            <w:shd w:val="clear" w:color="auto" w:fill="auto"/>
          </w:tcPr>
          <w:p w14:paraId="7A311B59"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167</w:t>
            </w:r>
          </w:p>
        </w:tc>
        <w:tc>
          <w:tcPr>
            <w:tcW w:w="1276" w:type="dxa"/>
            <w:shd w:val="clear" w:color="auto" w:fill="auto"/>
          </w:tcPr>
          <w:p w14:paraId="48F32BE7"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85</w:t>
            </w:r>
          </w:p>
        </w:tc>
      </w:tr>
      <w:tr w:rsidR="0094045F" w:rsidRPr="00D17B39" w14:paraId="4C7808B4" w14:textId="77777777" w:rsidTr="0094045F">
        <w:trPr>
          <w:trHeight w:val="308"/>
        </w:trPr>
        <w:tc>
          <w:tcPr>
            <w:tcW w:w="1899" w:type="dxa"/>
            <w:shd w:val="clear" w:color="auto" w:fill="FFFFFF" w:themeFill="background1"/>
          </w:tcPr>
          <w:p w14:paraId="2C81A083"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 xml:space="preserve">TOTAL: </w:t>
            </w:r>
          </w:p>
        </w:tc>
        <w:tc>
          <w:tcPr>
            <w:tcW w:w="1073" w:type="dxa"/>
            <w:shd w:val="clear" w:color="auto" w:fill="FFFFFF" w:themeFill="background1"/>
          </w:tcPr>
          <w:p w14:paraId="03F794FD"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3186</w:t>
            </w:r>
          </w:p>
        </w:tc>
        <w:tc>
          <w:tcPr>
            <w:tcW w:w="1276" w:type="dxa"/>
            <w:shd w:val="clear" w:color="auto" w:fill="FFFFFF" w:themeFill="background1"/>
          </w:tcPr>
          <w:p w14:paraId="4C1B67C1"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1334</w:t>
            </w:r>
          </w:p>
        </w:tc>
        <w:tc>
          <w:tcPr>
            <w:tcW w:w="992" w:type="dxa"/>
            <w:shd w:val="clear" w:color="auto" w:fill="FFFFFF" w:themeFill="background1"/>
          </w:tcPr>
          <w:p w14:paraId="526839A5"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1998</w:t>
            </w:r>
          </w:p>
        </w:tc>
        <w:tc>
          <w:tcPr>
            <w:tcW w:w="1134" w:type="dxa"/>
            <w:shd w:val="clear" w:color="auto" w:fill="FFFFFF" w:themeFill="background1"/>
          </w:tcPr>
          <w:p w14:paraId="03784351"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8593</w:t>
            </w:r>
          </w:p>
        </w:tc>
        <w:tc>
          <w:tcPr>
            <w:tcW w:w="1276" w:type="dxa"/>
            <w:shd w:val="clear" w:color="auto" w:fill="FFFFFF" w:themeFill="background1"/>
          </w:tcPr>
          <w:p w14:paraId="37BB1BC5" w14:textId="77777777" w:rsidR="0094045F" w:rsidRPr="00D17B39" w:rsidRDefault="0094045F" w:rsidP="00C22812">
            <w:pPr>
              <w:rPr>
                <w:rFonts w:ascii="Segoe UI" w:hAnsi="Segoe UI" w:cs="Segoe UI"/>
                <w:sz w:val="23"/>
                <w:szCs w:val="23"/>
              </w:rPr>
            </w:pPr>
            <w:r w:rsidRPr="00D17B39">
              <w:rPr>
                <w:rFonts w:ascii="Segoe UI" w:hAnsi="Segoe UI" w:cs="Segoe UI"/>
                <w:sz w:val="23"/>
                <w:szCs w:val="23"/>
              </w:rPr>
              <w:t>2522</w:t>
            </w:r>
          </w:p>
        </w:tc>
      </w:tr>
    </w:tbl>
    <w:p w14:paraId="33F2C80B" w14:textId="77777777" w:rsidR="0094045F" w:rsidRPr="00D17B39" w:rsidRDefault="0094045F" w:rsidP="0094045F">
      <w:pPr>
        <w:rPr>
          <w:rFonts w:ascii="Segoe UI" w:hAnsi="Segoe UI" w:cs="Segoe UI"/>
          <w:sz w:val="23"/>
          <w:szCs w:val="23"/>
        </w:rPr>
      </w:pPr>
    </w:p>
    <w:tbl>
      <w:tblPr>
        <w:tblStyle w:val="TableGrid"/>
        <w:tblpPr w:leftFromText="180" w:rightFromText="180" w:vertAnchor="text" w:horzAnchor="margin" w:tblpY="248"/>
        <w:tblW w:w="0" w:type="auto"/>
        <w:tblLook w:val="04A0" w:firstRow="1" w:lastRow="0" w:firstColumn="1" w:lastColumn="0" w:noHBand="0" w:noVBand="1"/>
      </w:tblPr>
      <w:tblGrid>
        <w:gridCol w:w="1777"/>
        <w:gridCol w:w="1116"/>
        <w:gridCol w:w="1270"/>
        <w:gridCol w:w="1033"/>
        <w:gridCol w:w="1178"/>
        <w:gridCol w:w="1276"/>
      </w:tblGrid>
      <w:tr w:rsidR="0094045F" w:rsidRPr="00D17B39" w14:paraId="6A3CCC08" w14:textId="77777777" w:rsidTr="0094045F">
        <w:trPr>
          <w:trHeight w:val="712"/>
        </w:trPr>
        <w:tc>
          <w:tcPr>
            <w:tcW w:w="1777" w:type="dxa"/>
            <w:shd w:val="clear" w:color="auto" w:fill="auto"/>
          </w:tcPr>
          <w:p w14:paraId="03F121FF"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SECONDARY SCHOOL AGE CHILDREN</w:t>
            </w:r>
          </w:p>
        </w:tc>
        <w:tc>
          <w:tcPr>
            <w:tcW w:w="1116" w:type="dxa"/>
            <w:shd w:val="clear" w:color="auto" w:fill="auto"/>
          </w:tcPr>
          <w:p w14:paraId="54B1D880"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Summer 21</w:t>
            </w:r>
          </w:p>
        </w:tc>
        <w:tc>
          <w:tcPr>
            <w:tcW w:w="1270" w:type="dxa"/>
            <w:shd w:val="clear" w:color="auto" w:fill="auto"/>
          </w:tcPr>
          <w:p w14:paraId="45CB8E6D"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Christmas 21</w:t>
            </w:r>
          </w:p>
        </w:tc>
        <w:tc>
          <w:tcPr>
            <w:tcW w:w="1033" w:type="dxa"/>
            <w:shd w:val="clear" w:color="auto" w:fill="auto"/>
          </w:tcPr>
          <w:p w14:paraId="2D23C2F7"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Easter 22</w:t>
            </w:r>
          </w:p>
        </w:tc>
        <w:tc>
          <w:tcPr>
            <w:tcW w:w="1178" w:type="dxa"/>
            <w:shd w:val="clear" w:color="auto" w:fill="auto"/>
          </w:tcPr>
          <w:p w14:paraId="4FFB4FA0"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Summer 22</w:t>
            </w:r>
          </w:p>
        </w:tc>
        <w:tc>
          <w:tcPr>
            <w:tcW w:w="1276" w:type="dxa"/>
            <w:shd w:val="clear" w:color="auto" w:fill="auto"/>
          </w:tcPr>
          <w:p w14:paraId="772A9B6B"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Christmas 22</w:t>
            </w:r>
          </w:p>
        </w:tc>
      </w:tr>
      <w:tr w:rsidR="0094045F" w:rsidRPr="00D17B39" w14:paraId="34F7EB9F" w14:textId="77777777" w:rsidTr="0094045F">
        <w:trPr>
          <w:trHeight w:val="266"/>
        </w:trPr>
        <w:tc>
          <w:tcPr>
            <w:tcW w:w="1777" w:type="dxa"/>
            <w:shd w:val="clear" w:color="auto" w:fill="auto"/>
          </w:tcPr>
          <w:p w14:paraId="396C3DA7"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FSM/Non-SEND</w:t>
            </w:r>
          </w:p>
        </w:tc>
        <w:tc>
          <w:tcPr>
            <w:tcW w:w="1116" w:type="dxa"/>
            <w:shd w:val="clear" w:color="auto" w:fill="auto"/>
          </w:tcPr>
          <w:p w14:paraId="0885F4FB"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482</w:t>
            </w:r>
          </w:p>
        </w:tc>
        <w:tc>
          <w:tcPr>
            <w:tcW w:w="1270" w:type="dxa"/>
            <w:shd w:val="clear" w:color="auto" w:fill="auto"/>
          </w:tcPr>
          <w:p w14:paraId="1613F556"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217</w:t>
            </w:r>
          </w:p>
        </w:tc>
        <w:tc>
          <w:tcPr>
            <w:tcW w:w="1033" w:type="dxa"/>
            <w:shd w:val="clear" w:color="auto" w:fill="auto"/>
          </w:tcPr>
          <w:p w14:paraId="16B7A7E8"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563</w:t>
            </w:r>
          </w:p>
        </w:tc>
        <w:tc>
          <w:tcPr>
            <w:tcW w:w="1178" w:type="dxa"/>
            <w:shd w:val="clear" w:color="auto" w:fill="auto"/>
          </w:tcPr>
          <w:p w14:paraId="1EB12395"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1367</w:t>
            </w:r>
          </w:p>
        </w:tc>
        <w:tc>
          <w:tcPr>
            <w:tcW w:w="1276" w:type="dxa"/>
            <w:shd w:val="clear" w:color="auto" w:fill="auto"/>
          </w:tcPr>
          <w:p w14:paraId="0CAEDCBB"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628</w:t>
            </w:r>
          </w:p>
        </w:tc>
      </w:tr>
      <w:tr w:rsidR="0094045F" w:rsidRPr="00D17B39" w14:paraId="76E65DE0" w14:textId="77777777" w:rsidTr="0094045F">
        <w:trPr>
          <w:trHeight w:val="245"/>
        </w:trPr>
        <w:tc>
          <w:tcPr>
            <w:tcW w:w="1777" w:type="dxa"/>
            <w:shd w:val="clear" w:color="auto" w:fill="auto"/>
          </w:tcPr>
          <w:p w14:paraId="2616FE24"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FSM/SEND</w:t>
            </w:r>
          </w:p>
        </w:tc>
        <w:tc>
          <w:tcPr>
            <w:tcW w:w="1116" w:type="dxa"/>
            <w:shd w:val="clear" w:color="auto" w:fill="auto"/>
          </w:tcPr>
          <w:p w14:paraId="5B207A93"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60</w:t>
            </w:r>
          </w:p>
        </w:tc>
        <w:tc>
          <w:tcPr>
            <w:tcW w:w="1270" w:type="dxa"/>
            <w:shd w:val="clear" w:color="auto" w:fill="auto"/>
          </w:tcPr>
          <w:p w14:paraId="080B4EE5"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57</w:t>
            </w:r>
          </w:p>
        </w:tc>
        <w:tc>
          <w:tcPr>
            <w:tcW w:w="1033" w:type="dxa"/>
            <w:shd w:val="clear" w:color="auto" w:fill="auto"/>
          </w:tcPr>
          <w:p w14:paraId="34DE537A"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185</w:t>
            </w:r>
          </w:p>
        </w:tc>
        <w:tc>
          <w:tcPr>
            <w:tcW w:w="1178" w:type="dxa"/>
            <w:shd w:val="clear" w:color="auto" w:fill="auto"/>
          </w:tcPr>
          <w:p w14:paraId="50353035"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525</w:t>
            </w:r>
          </w:p>
        </w:tc>
        <w:tc>
          <w:tcPr>
            <w:tcW w:w="1276" w:type="dxa"/>
            <w:shd w:val="clear" w:color="auto" w:fill="auto"/>
          </w:tcPr>
          <w:p w14:paraId="238746A2"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79</w:t>
            </w:r>
          </w:p>
        </w:tc>
      </w:tr>
      <w:tr w:rsidR="0094045F" w:rsidRPr="00D17B39" w14:paraId="5DE59DD7" w14:textId="77777777" w:rsidTr="0094045F">
        <w:trPr>
          <w:trHeight w:val="550"/>
        </w:trPr>
        <w:tc>
          <w:tcPr>
            <w:tcW w:w="1777" w:type="dxa"/>
            <w:shd w:val="clear" w:color="auto" w:fill="auto"/>
          </w:tcPr>
          <w:p w14:paraId="7EAC624B"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Referred/Non-SEND</w:t>
            </w:r>
          </w:p>
        </w:tc>
        <w:tc>
          <w:tcPr>
            <w:tcW w:w="1116" w:type="dxa"/>
            <w:shd w:val="clear" w:color="auto" w:fill="auto"/>
          </w:tcPr>
          <w:p w14:paraId="3643C445"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98</w:t>
            </w:r>
          </w:p>
        </w:tc>
        <w:tc>
          <w:tcPr>
            <w:tcW w:w="1270" w:type="dxa"/>
            <w:shd w:val="clear" w:color="auto" w:fill="auto"/>
          </w:tcPr>
          <w:p w14:paraId="60CD49A1"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96</w:t>
            </w:r>
          </w:p>
        </w:tc>
        <w:tc>
          <w:tcPr>
            <w:tcW w:w="1033" w:type="dxa"/>
            <w:shd w:val="clear" w:color="auto" w:fill="auto"/>
          </w:tcPr>
          <w:p w14:paraId="3E8E9907"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302</w:t>
            </w:r>
          </w:p>
        </w:tc>
        <w:tc>
          <w:tcPr>
            <w:tcW w:w="1178" w:type="dxa"/>
            <w:shd w:val="clear" w:color="auto" w:fill="auto"/>
          </w:tcPr>
          <w:p w14:paraId="7F917ED3"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717</w:t>
            </w:r>
          </w:p>
        </w:tc>
        <w:tc>
          <w:tcPr>
            <w:tcW w:w="1276" w:type="dxa"/>
            <w:shd w:val="clear" w:color="auto" w:fill="auto"/>
          </w:tcPr>
          <w:p w14:paraId="0BBB6A54"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74</w:t>
            </w:r>
          </w:p>
        </w:tc>
      </w:tr>
      <w:tr w:rsidR="0094045F" w:rsidRPr="00D17B39" w14:paraId="29E7EB30" w14:textId="77777777" w:rsidTr="0094045F">
        <w:trPr>
          <w:trHeight w:val="266"/>
        </w:trPr>
        <w:tc>
          <w:tcPr>
            <w:tcW w:w="1777" w:type="dxa"/>
            <w:shd w:val="clear" w:color="auto" w:fill="auto"/>
          </w:tcPr>
          <w:p w14:paraId="4CE52AAE"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Referred/ SEND</w:t>
            </w:r>
          </w:p>
        </w:tc>
        <w:tc>
          <w:tcPr>
            <w:tcW w:w="1116" w:type="dxa"/>
            <w:shd w:val="clear" w:color="auto" w:fill="auto"/>
          </w:tcPr>
          <w:p w14:paraId="0EA32C6E"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12</w:t>
            </w:r>
          </w:p>
        </w:tc>
        <w:tc>
          <w:tcPr>
            <w:tcW w:w="1270" w:type="dxa"/>
            <w:shd w:val="clear" w:color="auto" w:fill="auto"/>
          </w:tcPr>
          <w:p w14:paraId="24EC3BEC"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38</w:t>
            </w:r>
          </w:p>
        </w:tc>
        <w:tc>
          <w:tcPr>
            <w:tcW w:w="1033" w:type="dxa"/>
            <w:shd w:val="clear" w:color="auto" w:fill="auto"/>
          </w:tcPr>
          <w:p w14:paraId="15C39CE9"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23</w:t>
            </w:r>
          </w:p>
        </w:tc>
        <w:tc>
          <w:tcPr>
            <w:tcW w:w="1178" w:type="dxa"/>
            <w:shd w:val="clear" w:color="auto" w:fill="auto"/>
          </w:tcPr>
          <w:p w14:paraId="0C6757C3"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206</w:t>
            </w:r>
          </w:p>
        </w:tc>
        <w:tc>
          <w:tcPr>
            <w:tcW w:w="1276" w:type="dxa"/>
            <w:shd w:val="clear" w:color="auto" w:fill="auto"/>
          </w:tcPr>
          <w:p w14:paraId="739E8165"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34</w:t>
            </w:r>
          </w:p>
        </w:tc>
      </w:tr>
      <w:tr w:rsidR="0094045F" w:rsidRPr="00D17B39" w14:paraId="01B73361" w14:textId="77777777" w:rsidTr="0094045F">
        <w:trPr>
          <w:trHeight w:val="245"/>
        </w:trPr>
        <w:tc>
          <w:tcPr>
            <w:tcW w:w="1777" w:type="dxa"/>
            <w:shd w:val="clear" w:color="auto" w:fill="auto"/>
          </w:tcPr>
          <w:p w14:paraId="41364809"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 xml:space="preserve">TOTAL: </w:t>
            </w:r>
          </w:p>
        </w:tc>
        <w:tc>
          <w:tcPr>
            <w:tcW w:w="1116" w:type="dxa"/>
            <w:shd w:val="clear" w:color="auto" w:fill="auto"/>
          </w:tcPr>
          <w:p w14:paraId="5A765291"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652</w:t>
            </w:r>
          </w:p>
        </w:tc>
        <w:tc>
          <w:tcPr>
            <w:tcW w:w="1270" w:type="dxa"/>
            <w:shd w:val="clear" w:color="auto" w:fill="auto"/>
          </w:tcPr>
          <w:p w14:paraId="084A6197"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408</w:t>
            </w:r>
          </w:p>
        </w:tc>
        <w:tc>
          <w:tcPr>
            <w:tcW w:w="1033" w:type="dxa"/>
            <w:shd w:val="clear" w:color="auto" w:fill="auto"/>
          </w:tcPr>
          <w:p w14:paraId="288E9A53"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1073</w:t>
            </w:r>
          </w:p>
        </w:tc>
        <w:tc>
          <w:tcPr>
            <w:tcW w:w="1178" w:type="dxa"/>
            <w:shd w:val="clear" w:color="auto" w:fill="auto"/>
          </w:tcPr>
          <w:p w14:paraId="01C32C09"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2815</w:t>
            </w:r>
          </w:p>
        </w:tc>
        <w:tc>
          <w:tcPr>
            <w:tcW w:w="1276" w:type="dxa"/>
            <w:shd w:val="clear" w:color="auto" w:fill="auto"/>
          </w:tcPr>
          <w:p w14:paraId="377D0C7E"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815</w:t>
            </w:r>
          </w:p>
        </w:tc>
      </w:tr>
    </w:tbl>
    <w:p w14:paraId="6C3AC1C3" w14:textId="77777777" w:rsidR="0094045F" w:rsidRPr="00D17B39" w:rsidRDefault="0094045F" w:rsidP="0094045F">
      <w:pPr>
        <w:rPr>
          <w:rFonts w:ascii="Segoe UI" w:hAnsi="Segoe UI" w:cs="Segoe UI"/>
          <w:sz w:val="23"/>
          <w:szCs w:val="23"/>
        </w:rPr>
      </w:pPr>
    </w:p>
    <w:p w14:paraId="39298A16" w14:textId="77777777" w:rsidR="0094045F" w:rsidRPr="00D17B39" w:rsidRDefault="0094045F" w:rsidP="0094045F">
      <w:pPr>
        <w:rPr>
          <w:rFonts w:ascii="Segoe UI" w:hAnsi="Segoe UI" w:cs="Segoe UI"/>
          <w:sz w:val="23"/>
          <w:szCs w:val="23"/>
        </w:rPr>
      </w:pPr>
    </w:p>
    <w:p w14:paraId="31C8EEBB" w14:textId="77777777" w:rsidR="0094045F" w:rsidRPr="00D17B39" w:rsidRDefault="0094045F" w:rsidP="0094045F">
      <w:pPr>
        <w:rPr>
          <w:sz w:val="23"/>
          <w:szCs w:val="23"/>
        </w:rPr>
      </w:pPr>
    </w:p>
    <w:tbl>
      <w:tblPr>
        <w:tblStyle w:val="TableGrid"/>
        <w:tblpPr w:leftFromText="180" w:rightFromText="180" w:vertAnchor="text" w:horzAnchor="margin" w:tblpY="2744"/>
        <w:tblW w:w="0" w:type="auto"/>
        <w:tblLook w:val="04A0" w:firstRow="1" w:lastRow="0" w:firstColumn="1" w:lastColumn="0" w:noHBand="0" w:noVBand="1"/>
      </w:tblPr>
      <w:tblGrid>
        <w:gridCol w:w="1838"/>
        <w:gridCol w:w="1065"/>
        <w:gridCol w:w="1276"/>
        <w:gridCol w:w="956"/>
        <w:gridCol w:w="1312"/>
        <w:gridCol w:w="1213"/>
      </w:tblGrid>
      <w:tr w:rsidR="0094045F" w:rsidRPr="00D17B39" w14:paraId="5B178EDB" w14:textId="77777777" w:rsidTr="0094045F">
        <w:trPr>
          <w:trHeight w:val="557"/>
        </w:trPr>
        <w:tc>
          <w:tcPr>
            <w:tcW w:w="1838" w:type="dxa"/>
            <w:shd w:val="clear" w:color="auto" w:fill="auto"/>
          </w:tcPr>
          <w:p w14:paraId="2784447F"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ALL CHILDREN</w:t>
            </w:r>
          </w:p>
        </w:tc>
        <w:tc>
          <w:tcPr>
            <w:tcW w:w="1065" w:type="dxa"/>
            <w:shd w:val="clear" w:color="auto" w:fill="auto"/>
          </w:tcPr>
          <w:p w14:paraId="18447F20"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Summer 21</w:t>
            </w:r>
          </w:p>
        </w:tc>
        <w:tc>
          <w:tcPr>
            <w:tcW w:w="1276" w:type="dxa"/>
            <w:shd w:val="clear" w:color="auto" w:fill="auto"/>
          </w:tcPr>
          <w:p w14:paraId="16CDB0F0"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Christmas 21</w:t>
            </w:r>
          </w:p>
        </w:tc>
        <w:tc>
          <w:tcPr>
            <w:tcW w:w="956" w:type="dxa"/>
            <w:shd w:val="clear" w:color="auto" w:fill="auto"/>
          </w:tcPr>
          <w:p w14:paraId="6C09B782"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Easter 22</w:t>
            </w:r>
          </w:p>
        </w:tc>
        <w:tc>
          <w:tcPr>
            <w:tcW w:w="1312" w:type="dxa"/>
            <w:shd w:val="clear" w:color="auto" w:fill="auto"/>
          </w:tcPr>
          <w:p w14:paraId="4BD1EBA4"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Summer 22</w:t>
            </w:r>
          </w:p>
        </w:tc>
        <w:tc>
          <w:tcPr>
            <w:tcW w:w="1203" w:type="dxa"/>
            <w:shd w:val="clear" w:color="auto" w:fill="auto"/>
          </w:tcPr>
          <w:p w14:paraId="4F49BE54"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Christmas 22</w:t>
            </w:r>
          </w:p>
        </w:tc>
      </w:tr>
      <w:tr w:rsidR="0094045F" w:rsidRPr="00D17B39" w14:paraId="0E75ADA9" w14:textId="77777777" w:rsidTr="0094045F">
        <w:trPr>
          <w:trHeight w:val="401"/>
        </w:trPr>
        <w:tc>
          <w:tcPr>
            <w:tcW w:w="1838" w:type="dxa"/>
            <w:shd w:val="clear" w:color="auto" w:fill="auto"/>
          </w:tcPr>
          <w:p w14:paraId="31D04871"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TOTAL:</w:t>
            </w:r>
          </w:p>
        </w:tc>
        <w:tc>
          <w:tcPr>
            <w:tcW w:w="1065" w:type="dxa"/>
            <w:shd w:val="clear" w:color="auto" w:fill="auto"/>
          </w:tcPr>
          <w:p w14:paraId="1E77EB93"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3838</w:t>
            </w:r>
          </w:p>
        </w:tc>
        <w:tc>
          <w:tcPr>
            <w:tcW w:w="1276" w:type="dxa"/>
            <w:shd w:val="clear" w:color="auto" w:fill="auto"/>
          </w:tcPr>
          <w:p w14:paraId="799515AE"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1742</w:t>
            </w:r>
          </w:p>
        </w:tc>
        <w:tc>
          <w:tcPr>
            <w:tcW w:w="956" w:type="dxa"/>
            <w:shd w:val="clear" w:color="auto" w:fill="auto"/>
          </w:tcPr>
          <w:p w14:paraId="676DA5A6"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3071</w:t>
            </w:r>
          </w:p>
        </w:tc>
        <w:tc>
          <w:tcPr>
            <w:tcW w:w="1312" w:type="dxa"/>
            <w:shd w:val="clear" w:color="auto" w:fill="auto"/>
          </w:tcPr>
          <w:p w14:paraId="7478D1CE"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11408</w:t>
            </w:r>
          </w:p>
        </w:tc>
        <w:tc>
          <w:tcPr>
            <w:tcW w:w="1203" w:type="dxa"/>
            <w:shd w:val="clear" w:color="auto" w:fill="auto"/>
          </w:tcPr>
          <w:p w14:paraId="5A15B961"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3337</w:t>
            </w:r>
          </w:p>
        </w:tc>
      </w:tr>
    </w:tbl>
    <w:p w14:paraId="5984401F" w14:textId="77777777" w:rsidR="0094045F" w:rsidRPr="0094045F" w:rsidRDefault="0094045F" w:rsidP="0094045F">
      <w:pPr>
        <w:jc w:val="both"/>
      </w:pPr>
    </w:p>
    <w:tbl>
      <w:tblPr>
        <w:tblStyle w:val="TableGrid"/>
        <w:tblpPr w:leftFromText="180" w:rightFromText="180" w:vertAnchor="text" w:horzAnchor="margin" w:tblpY="3651"/>
        <w:tblW w:w="0" w:type="auto"/>
        <w:tblLook w:val="04A0" w:firstRow="1" w:lastRow="0" w:firstColumn="1" w:lastColumn="0" w:noHBand="0" w:noVBand="1"/>
      </w:tblPr>
      <w:tblGrid>
        <w:gridCol w:w="1825"/>
        <w:gridCol w:w="1065"/>
        <w:gridCol w:w="1290"/>
        <w:gridCol w:w="955"/>
        <w:gridCol w:w="1289"/>
        <w:gridCol w:w="1274"/>
      </w:tblGrid>
      <w:tr w:rsidR="0094045F" w:rsidRPr="00D17B39" w14:paraId="1D47758F" w14:textId="77777777" w:rsidTr="0094045F">
        <w:tc>
          <w:tcPr>
            <w:tcW w:w="1825" w:type="dxa"/>
            <w:shd w:val="clear" w:color="auto" w:fill="auto"/>
          </w:tcPr>
          <w:p w14:paraId="5DA95368"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Ukrainian Refugees</w:t>
            </w:r>
          </w:p>
        </w:tc>
        <w:tc>
          <w:tcPr>
            <w:tcW w:w="1065" w:type="dxa"/>
            <w:shd w:val="clear" w:color="auto" w:fill="auto"/>
          </w:tcPr>
          <w:p w14:paraId="43F19B0B"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Summer 21</w:t>
            </w:r>
          </w:p>
        </w:tc>
        <w:tc>
          <w:tcPr>
            <w:tcW w:w="1290" w:type="dxa"/>
            <w:shd w:val="clear" w:color="auto" w:fill="auto"/>
          </w:tcPr>
          <w:p w14:paraId="26D5BBCE"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Christmas 21</w:t>
            </w:r>
          </w:p>
        </w:tc>
        <w:tc>
          <w:tcPr>
            <w:tcW w:w="955" w:type="dxa"/>
            <w:shd w:val="clear" w:color="auto" w:fill="auto"/>
          </w:tcPr>
          <w:p w14:paraId="70929A43"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Easter 22</w:t>
            </w:r>
          </w:p>
        </w:tc>
        <w:tc>
          <w:tcPr>
            <w:tcW w:w="1289" w:type="dxa"/>
            <w:shd w:val="clear" w:color="auto" w:fill="auto"/>
          </w:tcPr>
          <w:p w14:paraId="4334E0AB"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Summer 22</w:t>
            </w:r>
          </w:p>
        </w:tc>
        <w:tc>
          <w:tcPr>
            <w:tcW w:w="1274" w:type="dxa"/>
            <w:shd w:val="clear" w:color="auto" w:fill="auto"/>
          </w:tcPr>
          <w:p w14:paraId="5E9BE25A"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Christmas 22</w:t>
            </w:r>
          </w:p>
        </w:tc>
      </w:tr>
      <w:tr w:rsidR="0094045F" w:rsidRPr="00D17B39" w14:paraId="2720F17E" w14:textId="77777777" w:rsidTr="0094045F">
        <w:trPr>
          <w:trHeight w:val="412"/>
        </w:trPr>
        <w:tc>
          <w:tcPr>
            <w:tcW w:w="1825" w:type="dxa"/>
            <w:shd w:val="clear" w:color="auto" w:fill="auto"/>
          </w:tcPr>
          <w:p w14:paraId="5975A0C6"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TOTAL:</w:t>
            </w:r>
          </w:p>
        </w:tc>
        <w:tc>
          <w:tcPr>
            <w:tcW w:w="1065" w:type="dxa"/>
            <w:shd w:val="clear" w:color="auto" w:fill="auto"/>
          </w:tcPr>
          <w:p w14:paraId="10A5C41E" w14:textId="67761487" w:rsidR="0094045F" w:rsidRPr="00D17B39" w:rsidRDefault="0094045F" w:rsidP="0094045F">
            <w:pPr>
              <w:rPr>
                <w:rFonts w:ascii="Segoe UI" w:hAnsi="Segoe UI" w:cs="Segoe UI"/>
                <w:sz w:val="23"/>
                <w:szCs w:val="23"/>
              </w:rPr>
            </w:pPr>
            <w:r>
              <w:rPr>
                <w:rFonts w:ascii="Segoe UI" w:hAnsi="Segoe UI" w:cs="Segoe UI"/>
                <w:sz w:val="23"/>
                <w:szCs w:val="23"/>
              </w:rPr>
              <w:t>N/A</w:t>
            </w:r>
          </w:p>
        </w:tc>
        <w:tc>
          <w:tcPr>
            <w:tcW w:w="1290" w:type="dxa"/>
            <w:shd w:val="clear" w:color="auto" w:fill="auto"/>
          </w:tcPr>
          <w:p w14:paraId="426173DD" w14:textId="0B6E65CD" w:rsidR="0094045F" w:rsidRPr="00D17B39" w:rsidRDefault="0094045F" w:rsidP="0094045F">
            <w:pPr>
              <w:rPr>
                <w:rFonts w:ascii="Segoe UI" w:hAnsi="Segoe UI" w:cs="Segoe UI"/>
                <w:sz w:val="23"/>
                <w:szCs w:val="23"/>
              </w:rPr>
            </w:pPr>
            <w:r>
              <w:rPr>
                <w:rFonts w:ascii="Segoe UI" w:hAnsi="Segoe UI" w:cs="Segoe UI"/>
                <w:sz w:val="23"/>
                <w:szCs w:val="23"/>
              </w:rPr>
              <w:t>N/A</w:t>
            </w:r>
          </w:p>
        </w:tc>
        <w:tc>
          <w:tcPr>
            <w:tcW w:w="955" w:type="dxa"/>
            <w:shd w:val="clear" w:color="auto" w:fill="auto"/>
          </w:tcPr>
          <w:p w14:paraId="2FA6AB45" w14:textId="0B000CF6" w:rsidR="0094045F" w:rsidRPr="00D17B39" w:rsidRDefault="0094045F" w:rsidP="0094045F">
            <w:pPr>
              <w:rPr>
                <w:rFonts w:ascii="Segoe UI" w:hAnsi="Segoe UI" w:cs="Segoe UI"/>
                <w:sz w:val="23"/>
                <w:szCs w:val="23"/>
              </w:rPr>
            </w:pPr>
            <w:r>
              <w:rPr>
                <w:rFonts w:ascii="Segoe UI" w:hAnsi="Segoe UI" w:cs="Segoe UI"/>
                <w:sz w:val="23"/>
                <w:szCs w:val="23"/>
              </w:rPr>
              <w:t>N/A</w:t>
            </w:r>
          </w:p>
        </w:tc>
        <w:tc>
          <w:tcPr>
            <w:tcW w:w="1289" w:type="dxa"/>
            <w:shd w:val="clear" w:color="auto" w:fill="auto"/>
          </w:tcPr>
          <w:p w14:paraId="28054292"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191</w:t>
            </w:r>
          </w:p>
        </w:tc>
        <w:tc>
          <w:tcPr>
            <w:tcW w:w="1274" w:type="dxa"/>
            <w:shd w:val="clear" w:color="auto" w:fill="auto"/>
          </w:tcPr>
          <w:p w14:paraId="6CD79FF8" w14:textId="77777777" w:rsidR="0094045F" w:rsidRPr="00D17B39" w:rsidRDefault="0094045F" w:rsidP="0094045F">
            <w:pPr>
              <w:rPr>
                <w:rFonts w:ascii="Segoe UI" w:hAnsi="Segoe UI" w:cs="Segoe UI"/>
                <w:sz w:val="23"/>
                <w:szCs w:val="23"/>
              </w:rPr>
            </w:pPr>
            <w:r w:rsidRPr="00D17B39">
              <w:rPr>
                <w:rFonts w:ascii="Segoe UI" w:hAnsi="Segoe UI" w:cs="Segoe UI"/>
                <w:sz w:val="23"/>
                <w:szCs w:val="23"/>
              </w:rPr>
              <w:t>38</w:t>
            </w:r>
          </w:p>
        </w:tc>
      </w:tr>
    </w:tbl>
    <w:p w14:paraId="59FF31A7" w14:textId="0EDD3D77" w:rsidR="0094045F" w:rsidRDefault="0094045F" w:rsidP="00BF6C6E"/>
    <w:p w14:paraId="588BBA66" w14:textId="037AAF6E" w:rsidR="0094045F" w:rsidRPr="0094045F" w:rsidRDefault="0094045F" w:rsidP="0094045F"/>
    <w:p w14:paraId="14A8B04F" w14:textId="268073A8" w:rsidR="0094045F" w:rsidRPr="0094045F" w:rsidRDefault="0094045F" w:rsidP="0094045F"/>
    <w:p w14:paraId="28E1CD46" w14:textId="798CB6B7" w:rsidR="0094045F" w:rsidRPr="0094045F" w:rsidRDefault="0094045F" w:rsidP="0094045F"/>
    <w:p w14:paraId="264A84D7" w14:textId="13D6F769" w:rsidR="0094045F" w:rsidRPr="0094045F" w:rsidRDefault="0094045F" w:rsidP="0094045F"/>
    <w:p w14:paraId="38DE3FAD" w14:textId="413DA318" w:rsidR="0094045F" w:rsidRPr="0094045F" w:rsidRDefault="0094045F" w:rsidP="0094045F"/>
    <w:p w14:paraId="74A6A1FD" w14:textId="37A151AF" w:rsidR="0094045F" w:rsidRPr="0094045F" w:rsidRDefault="0094045F" w:rsidP="0094045F"/>
    <w:p w14:paraId="42C77A45" w14:textId="79AA7EC8" w:rsidR="0094045F" w:rsidRPr="0094045F" w:rsidRDefault="0094045F" w:rsidP="0094045F"/>
    <w:p w14:paraId="1CCEB712" w14:textId="4151DD1E" w:rsidR="0094045F" w:rsidRPr="0094045F" w:rsidRDefault="0094045F" w:rsidP="0094045F"/>
    <w:p w14:paraId="7C9CAED9" w14:textId="21ECAAB4" w:rsidR="0094045F" w:rsidRPr="0094045F" w:rsidRDefault="0094045F" w:rsidP="0094045F"/>
    <w:p w14:paraId="0F5D7636" w14:textId="0F8CBFA6" w:rsidR="0094045F" w:rsidRPr="0094045F" w:rsidRDefault="0094045F" w:rsidP="0094045F"/>
    <w:p w14:paraId="25A10877" w14:textId="2DCE89CF" w:rsidR="0094045F" w:rsidRPr="0094045F" w:rsidRDefault="0094045F" w:rsidP="0094045F"/>
    <w:p w14:paraId="1A7F8235" w14:textId="77777777" w:rsidR="005351D3" w:rsidRDefault="005351D3" w:rsidP="005351D3">
      <w:pPr>
        <w:jc w:val="both"/>
      </w:pPr>
    </w:p>
    <w:p w14:paraId="19724A8E" w14:textId="1D09C2B6" w:rsidR="005351D3" w:rsidRPr="00D17B39" w:rsidRDefault="005351D3" w:rsidP="005351D3">
      <w:pPr>
        <w:jc w:val="both"/>
        <w:rPr>
          <w:sz w:val="23"/>
          <w:szCs w:val="23"/>
        </w:rPr>
      </w:pPr>
      <w:r w:rsidRPr="00D17B39">
        <w:rPr>
          <w:sz w:val="23"/>
          <w:szCs w:val="23"/>
        </w:rPr>
        <w:lastRenderedPageBreak/>
        <w:t>Families and parents sign up via the HAF It! Portal to register for access to the HAF Programme. Once signed up, accounts are pending until checked against the FSM database and verified. When individual child profiles are verified as either FSM eligible or referred status, parents and families are able to either instant book on to HAF activities or request places (if referred) for providers to review and accept.</w:t>
      </w:r>
    </w:p>
    <w:p w14:paraId="50A2DF02" w14:textId="77777777" w:rsidR="005351D3" w:rsidRPr="00D17B39" w:rsidRDefault="005351D3" w:rsidP="005351D3">
      <w:pPr>
        <w:jc w:val="both"/>
        <w:rPr>
          <w:sz w:val="23"/>
          <w:szCs w:val="23"/>
        </w:rPr>
      </w:pPr>
      <w:r w:rsidRPr="00D17B39">
        <w:rPr>
          <w:sz w:val="23"/>
          <w:szCs w:val="23"/>
        </w:rPr>
        <w:t>Providers have the flexibility to offer up to 15% of their total places to participants who are not eligible for benefits related free school meals but are considered to be vulnerable. These groups include but are not limited to:</w:t>
      </w:r>
    </w:p>
    <w:p w14:paraId="13523D20" w14:textId="77777777" w:rsidR="005351D3" w:rsidRPr="00D17B39" w:rsidRDefault="005351D3" w:rsidP="005351D3">
      <w:pPr>
        <w:jc w:val="both"/>
        <w:rPr>
          <w:sz w:val="23"/>
          <w:szCs w:val="23"/>
        </w:rPr>
      </w:pPr>
      <w:r w:rsidRPr="00D17B39">
        <w:rPr>
          <w:sz w:val="23"/>
          <w:szCs w:val="23"/>
        </w:rPr>
        <w:t>• children assessed by the local authority as being in need, at risk or vulnerable</w:t>
      </w:r>
    </w:p>
    <w:p w14:paraId="54FFAF98" w14:textId="77777777" w:rsidR="005351D3" w:rsidRPr="00D17B39" w:rsidRDefault="005351D3" w:rsidP="005351D3">
      <w:pPr>
        <w:jc w:val="both"/>
        <w:rPr>
          <w:sz w:val="23"/>
          <w:szCs w:val="23"/>
        </w:rPr>
      </w:pPr>
      <w:r w:rsidRPr="00D17B39">
        <w:rPr>
          <w:sz w:val="23"/>
          <w:szCs w:val="23"/>
        </w:rPr>
        <w:t>• young carers</w:t>
      </w:r>
    </w:p>
    <w:p w14:paraId="7000322F" w14:textId="77777777" w:rsidR="005351D3" w:rsidRPr="00D17B39" w:rsidRDefault="005351D3" w:rsidP="005351D3">
      <w:pPr>
        <w:jc w:val="both"/>
        <w:rPr>
          <w:sz w:val="23"/>
          <w:szCs w:val="23"/>
        </w:rPr>
      </w:pPr>
      <w:r w:rsidRPr="00D17B39">
        <w:rPr>
          <w:sz w:val="23"/>
          <w:szCs w:val="23"/>
        </w:rPr>
        <w:t>• looked-after children or previously looked after children</w:t>
      </w:r>
    </w:p>
    <w:p w14:paraId="5292185A" w14:textId="7E9A63DA" w:rsidR="005351D3" w:rsidRPr="00D17B39" w:rsidRDefault="005351D3" w:rsidP="005351D3">
      <w:pPr>
        <w:jc w:val="both"/>
        <w:rPr>
          <w:sz w:val="23"/>
          <w:szCs w:val="23"/>
        </w:rPr>
      </w:pPr>
      <w:r w:rsidRPr="00D17B39">
        <w:rPr>
          <w:sz w:val="23"/>
          <w:szCs w:val="23"/>
        </w:rPr>
        <w:t xml:space="preserve">• children with an EHC (education, </w:t>
      </w:r>
      <w:r w:rsidR="00F17BB2" w:rsidRPr="00D17B39">
        <w:rPr>
          <w:sz w:val="23"/>
          <w:szCs w:val="23"/>
        </w:rPr>
        <w:t>health,</w:t>
      </w:r>
      <w:r w:rsidRPr="00D17B39">
        <w:rPr>
          <w:sz w:val="23"/>
          <w:szCs w:val="23"/>
        </w:rPr>
        <w:t xml:space="preserve"> and care) plan</w:t>
      </w:r>
    </w:p>
    <w:p w14:paraId="49BD2876" w14:textId="77777777" w:rsidR="005351D3" w:rsidRPr="00D17B39" w:rsidRDefault="005351D3" w:rsidP="005351D3">
      <w:pPr>
        <w:jc w:val="both"/>
        <w:rPr>
          <w:sz w:val="23"/>
          <w:szCs w:val="23"/>
        </w:rPr>
      </w:pPr>
      <w:r w:rsidRPr="00D17B39">
        <w:rPr>
          <w:sz w:val="23"/>
          <w:szCs w:val="23"/>
        </w:rPr>
        <w:t xml:space="preserve">• children who have low attendance rates at school or who are at risk of exclusion </w:t>
      </w:r>
    </w:p>
    <w:p w14:paraId="78C602B1" w14:textId="77777777" w:rsidR="005351D3" w:rsidRPr="00D17B39" w:rsidRDefault="005351D3" w:rsidP="005351D3">
      <w:pPr>
        <w:jc w:val="both"/>
        <w:rPr>
          <w:sz w:val="23"/>
          <w:szCs w:val="23"/>
        </w:rPr>
      </w:pPr>
      <w:r w:rsidRPr="00D17B39">
        <w:rPr>
          <w:sz w:val="23"/>
          <w:szCs w:val="23"/>
        </w:rPr>
        <w:t>• children living in areas of high deprivation or from low-income households who are not in receipt of free school meals</w:t>
      </w:r>
    </w:p>
    <w:p w14:paraId="5F62399C" w14:textId="77777777" w:rsidR="005351D3" w:rsidRPr="00D17B39" w:rsidRDefault="005351D3" w:rsidP="005351D3">
      <w:pPr>
        <w:jc w:val="both"/>
        <w:rPr>
          <w:sz w:val="23"/>
          <w:szCs w:val="23"/>
        </w:rPr>
      </w:pPr>
      <w:r w:rsidRPr="00D17B39">
        <w:rPr>
          <w:sz w:val="23"/>
          <w:szCs w:val="23"/>
        </w:rPr>
        <w:t>• children in transition phases between nursery and primary school or primary and secondary school</w:t>
      </w:r>
    </w:p>
    <w:p w14:paraId="5648F282" w14:textId="77777777" w:rsidR="005351D3" w:rsidRDefault="005351D3" w:rsidP="005351D3">
      <w:pPr>
        <w:jc w:val="both"/>
        <w:rPr>
          <w:sz w:val="23"/>
          <w:szCs w:val="23"/>
        </w:rPr>
      </w:pPr>
      <w:r w:rsidRPr="00D17B39">
        <w:rPr>
          <w:sz w:val="23"/>
          <w:szCs w:val="23"/>
        </w:rPr>
        <w:t>• Children of refugee families</w:t>
      </w:r>
    </w:p>
    <w:p w14:paraId="2E16C63B" w14:textId="77777777" w:rsidR="0094045F" w:rsidRDefault="0094045F" w:rsidP="0094045F"/>
    <w:p w14:paraId="39CFA416" w14:textId="77777777" w:rsidR="00124EC4" w:rsidRDefault="00124EC4" w:rsidP="0094045F"/>
    <w:p w14:paraId="584C9481" w14:textId="77777777" w:rsidR="00124EC4" w:rsidRDefault="00124EC4" w:rsidP="00124EC4">
      <w:pPr>
        <w:pStyle w:val="Heading2"/>
      </w:pPr>
      <w:r w:rsidRPr="0039186A">
        <w:t xml:space="preserve">Quality Assessment </w:t>
      </w:r>
    </w:p>
    <w:p w14:paraId="0CEA001E" w14:textId="77777777" w:rsidR="00124EC4" w:rsidRPr="009373AE" w:rsidRDefault="00124EC4" w:rsidP="00124EC4"/>
    <w:p w14:paraId="08133DEB" w14:textId="58D10A48" w:rsidR="00124EC4" w:rsidRPr="00D17B39" w:rsidRDefault="00124EC4" w:rsidP="00124EC4">
      <w:pPr>
        <w:rPr>
          <w:sz w:val="23"/>
          <w:szCs w:val="23"/>
        </w:rPr>
      </w:pPr>
      <w:r w:rsidRPr="00D17B39">
        <w:rPr>
          <w:sz w:val="23"/>
          <w:szCs w:val="23"/>
        </w:rPr>
        <w:t xml:space="preserve">As part of our commitment to offering a quality provision for </w:t>
      </w:r>
      <w:r>
        <w:rPr>
          <w:sz w:val="23"/>
          <w:szCs w:val="23"/>
        </w:rPr>
        <w:t xml:space="preserve">Christmas </w:t>
      </w:r>
      <w:r w:rsidRPr="00D17B39">
        <w:rPr>
          <w:sz w:val="23"/>
          <w:szCs w:val="23"/>
        </w:rPr>
        <w:t xml:space="preserve">HAF, we monitored quality assurance in a number of ways. </w:t>
      </w:r>
    </w:p>
    <w:tbl>
      <w:tblPr>
        <w:tblStyle w:val="TableGrid"/>
        <w:tblW w:w="0" w:type="auto"/>
        <w:tblLook w:val="04A0" w:firstRow="1" w:lastRow="0" w:firstColumn="1" w:lastColumn="0" w:noHBand="0" w:noVBand="1"/>
      </w:tblPr>
      <w:tblGrid>
        <w:gridCol w:w="4508"/>
        <w:gridCol w:w="4508"/>
      </w:tblGrid>
      <w:tr w:rsidR="00124EC4" w:rsidRPr="00D17B39" w14:paraId="7EF076B3" w14:textId="77777777" w:rsidTr="00C22812">
        <w:tc>
          <w:tcPr>
            <w:tcW w:w="4508" w:type="dxa"/>
          </w:tcPr>
          <w:p w14:paraId="653B0AA1" w14:textId="77777777" w:rsidR="00124EC4" w:rsidRPr="00E34D10" w:rsidRDefault="00124EC4" w:rsidP="00C22812">
            <w:r w:rsidRPr="00E34D10">
              <w:t>Measure</w:t>
            </w:r>
          </w:p>
        </w:tc>
        <w:tc>
          <w:tcPr>
            <w:tcW w:w="4508" w:type="dxa"/>
          </w:tcPr>
          <w:p w14:paraId="2513AD6A" w14:textId="77777777" w:rsidR="00124EC4" w:rsidRPr="00E34D10" w:rsidRDefault="00124EC4" w:rsidP="00C22812">
            <w:r w:rsidRPr="00E34D10">
              <w:t>Description</w:t>
            </w:r>
          </w:p>
        </w:tc>
      </w:tr>
      <w:tr w:rsidR="00124EC4" w:rsidRPr="00D17B39" w14:paraId="15C35F55" w14:textId="77777777" w:rsidTr="00C22812">
        <w:tc>
          <w:tcPr>
            <w:tcW w:w="4508" w:type="dxa"/>
          </w:tcPr>
          <w:p w14:paraId="6A069DE5" w14:textId="77777777" w:rsidR="00124EC4" w:rsidRPr="00E34D10" w:rsidRDefault="00124EC4" w:rsidP="00C22812">
            <w:r w:rsidRPr="00E34D10">
              <w:t>EOI Quality Response</w:t>
            </w:r>
          </w:p>
        </w:tc>
        <w:tc>
          <w:tcPr>
            <w:tcW w:w="4508" w:type="dxa"/>
          </w:tcPr>
          <w:p w14:paraId="1AE4578D" w14:textId="6323F81C" w:rsidR="00124EC4" w:rsidRPr="00E34D10" w:rsidRDefault="00124EC4" w:rsidP="00C22812">
            <w:r w:rsidRPr="00E34D10">
              <w:t xml:space="preserve">Detailed EOI application form detailing </w:t>
            </w:r>
            <w:r w:rsidR="00F17BB2" w:rsidRPr="00E34D10">
              <w:t>provider.</w:t>
            </w:r>
          </w:p>
          <w:p w14:paraId="44FF6B47" w14:textId="3DC1D4D9" w:rsidR="00124EC4" w:rsidRPr="00E34D10" w:rsidRDefault="00124EC4" w:rsidP="00C22812">
            <w:r w:rsidRPr="00E34D10">
              <w:t xml:space="preserve">experience, </w:t>
            </w:r>
            <w:r w:rsidR="00F17BB2" w:rsidRPr="00E34D10">
              <w:t>evidence,</w:t>
            </w:r>
            <w:r w:rsidRPr="00E34D10">
              <w:t xml:space="preserve"> and proposed plans.</w:t>
            </w:r>
          </w:p>
        </w:tc>
      </w:tr>
      <w:tr w:rsidR="00124EC4" w:rsidRPr="00D17B39" w14:paraId="02F67D52" w14:textId="77777777" w:rsidTr="00C22812">
        <w:tc>
          <w:tcPr>
            <w:tcW w:w="4508" w:type="dxa"/>
          </w:tcPr>
          <w:p w14:paraId="032CFFDF" w14:textId="77777777" w:rsidR="00124EC4" w:rsidRPr="00E34D10" w:rsidRDefault="00124EC4" w:rsidP="00C22812">
            <w:r w:rsidRPr="00E34D10">
              <w:t>Safeguarding and Policies</w:t>
            </w:r>
          </w:p>
        </w:tc>
        <w:tc>
          <w:tcPr>
            <w:tcW w:w="4508" w:type="dxa"/>
          </w:tcPr>
          <w:p w14:paraId="7060C621" w14:textId="77777777" w:rsidR="00124EC4" w:rsidRPr="00E34D10" w:rsidRDefault="00124EC4" w:rsidP="00C22812">
            <w:r w:rsidRPr="00E34D10">
              <w:t>Health &amp; Safety and Insurance checklists and</w:t>
            </w:r>
          </w:p>
          <w:p w14:paraId="4B9DE211" w14:textId="77777777" w:rsidR="00124EC4" w:rsidRPr="00E34D10" w:rsidRDefault="00124EC4" w:rsidP="00C22812">
            <w:r w:rsidRPr="00E34D10">
              <w:t>organisations submit all documentation prior to delivery</w:t>
            </w:r>
          </w:p>
        </w:tc>
      </w:tr>
      <w:tr w:rsidR="00124EC4" w:rsidRPr="00D17B39" w14:paraId="30689CFA" w14:textId="77777777" w:rsidTr="00C22812">
        <w:tc>
          <w:tcPr>
            <w:tcW w:w="4508" w:type="dxa"/>
          </w:tcPr>
          <w:p w14:paraId="45326FC8" w14:textId="77777777" w:rsidR="00124EC4" w:rsidRPr="00E34D10" w:rsidRDefault="00124EC4" w:rsidP="00C22812">
            <w:r w:rsidRPr="00E34D10">
              <w:t>Provider support and training</w:t>
            </w:r>
          </w:p>
        </w:tc>
        <w:tc>
          <w:tcPr>
            <w:tcW w:w="4508" w:type="dxa"/>
          </w:tcPr>
          <w:p w14:paraId="3AF71FF4" w14:textId="77777777" w:rsidR="00124EC4" w:rsidRPr="00E34D10" w:rsidRDefault="00124EC4" w:rsidP="00C22812">
            <w:r w:rsidRPr="00E34D10">
              <w:t xml:space="preserve">Ongoing mobilisation and delivery support, access to </w:t>
            </w:r>
          </w:p>
          <w:p w14:paraId="3591AB62" w14:textId="77777777" w:rsidR="00124EC4" w:rsidRPr="00E34D10" w:rsidRDefault="00124EC4" w:rsidP="00C22812">
            <w:r w:rsidRPr="00E34D10">
              <w:t>training courses designed for HAF</w:t>
            </w:r>
          </w:p>
        </w:tc>
      </w:tr>
      <w:tr w:rsidR="00124EC4" w:rsidRPr="00D17B39" w14:paraId="2A0A927F" w14:textId="77777777" w:rsidTr="00C22812">
        <w:tc>
          <w:tcPr>
            <w:tcW w:w="4508" w:type="dxa"/>
          </w:tcPr>
          <w:p w14:paraId="385AFC83" w14:textId="77777777" w:rsidR="00124EC4" w:rsidRPr="00E34D10" w:rsidRDefault="00124EC4" w:rsidP="00C22812">
            <w:r w:rsidRPr="00E34D10">
              <w:t>Delivery reporting</w:t>
            </w:r>
          </w:p>
        </w:tc>
        <w:tc>
          <w:tcPr>
            <w:tcW w:w="4508" w:type="dxa"/>
          </w:tcPr>
          <w:p w14:paraId="1595F154" w14:textId="77777777" w:rsidR="00124EC4" w:rsidRPr="00E34D10" w:rsidRDefault="00124EC4" w:rsidP="00C22812">
            <w:r w:rsidRPr="00E34D10">
              <w:t>Final delivery report including registers, summary of</w:t>
            </w:r>
          </w:p>
          <w:p w14:paraId="3457DEC9" w14:textId="242BD81A" w:rsidR="00124EC4" w:rsidRPr="00E34D10" w:rsidRDefault="00124EC4" w:rsidP="00C22812">
            <w:r w:rsidRPr="00E34D10">
              <w:t xml:space="preserve">delivery, </w:t>
            </w:r>
            <w:r w:rsidR="00F17BB2" w:rsidRPr="00E34D10">
              <w:t>photos,</w:t>
            </w:r>
            <w:r w:rsidRPr="00E34D10">
              <w:t xml:space="preserve"> and family feedback</w:t>
            </w:r>
          </w:p>
        </w:tc>
      </w:tr>
      <w:tr w:rsidR="00124EC4" w:rsidRPr="00D17B39" w14:paraId="13A28472" w14:textId="77777777" w:rsidTr="00C22812">
        <w:tc>
          <w:tcPr>
            <w:tcW w:w="4508" w:type="dxa"/>
          </w:tcPr>
          <w:p w14:paraId="72A2E4EE" w14:textId="77777777" w:rsidR="00124EC4" w:rsidRPr="00E34D10" w:rsidRDefault="00124EC4" w:rsidP="00C22812">
            <w:r w:rsidRPr="00E34D10">
              <w:t>Site Visits</w:t>
            </w:r>
          </w:p>
        </w:tc>
        <w:tc>
          <w:tcPr>
            <w:tcW w:w="4508" w:type="dxa"/>
          </w:tcPr>
          <w:p w14:paraId="6E3573A5" w14:textId="77777777" w:rsidR="00124EC4" w:rsidRPr="00E34D10" w:rsidRDefault="00124EC4" w:rsidP="00C22812">
            <w:r w:rsidRPr="00E34D10">
              <w:t>The HAF Programme Team performed site visits during activity sessions and completed an informal assessment sheet</w:t>
            </w:r>
          </w:p>
        </w:tc>
      </w:tr>
      <w:tr w:rsidR="00124EC4" w:rsidRPr="00D17B39" w14:paraId="5A21DC22" w14:textId="77777777" w:rsidTr="00C22812">
        <w:tc>
          <w:tcPr>
            <w:tcW w:w="4508" w:type="dxa"/>
          </w:tcPr>
          <w:p w14:paraId="5CBFB47F" w14:textId="77777777" w:rsidR="00124EC4" w:rsidRPr="00E34D10" w:rsidRDefault="00124EC4" w:rsidP="00C22812">
            <w:r w:rsidRPr="00E34D10">
              <w:t>Provider Feedback</w:t>
            </w:r>
          </w:p>
        </w:tc>
        <w:tc>
          <w:tcPr>
            <w:tcW w:w="4508" w:type="dxa"/>
          </w:tcPr>
          <w:p w14:paraId="417C56FC" w14:textId="77777777" w:rsidR="00124EC4" w:rsidRPr="00E34D10" w:rsidRDefault="00124EC4" w:rsidP="00C22812">
            <w:r w:rsidRPr="00E34D10">
              <w:t>Providers completed a feedback process to review the HAF Easter delivery programme</w:t>
            </w:r>
          </w:p>
        </w:tc>
      </w:tr>
      <w:tr w:rsidR="00124EC4" w:rsidRPr="00D17B39" w14:paraId="23CFFE90" w14:textId="77777777" w:rsidTr="00C22812">
        <w:tc>
          <w:tcPr>
            <w:tcW w:w="4508" w:type="dxa"/>
          </w:tcPr>
          <w:p w14:paraId="6006F557" w14:textId="77777777" w:rsidR="00124EC4" w:rsidRPr="00E34D10" w:rsidRDefault="00124EC4" w:rsidP="00C22812">
            <w:r w:rsidRPr="00E34D10">
              <w:t>School Feedback</w:t>
            </w:r>
          </w:p>
        </w:tc>
        <w:tc>
          <w:tcPr>
            <w:tcW w:w="4508" w:type="dxa"/>
          </w:tcPr>
          <w:p w14:paraId="05FF0784" w14:textId="77777777" w:rsidR="00124EC4" w:rsidRPr="00E34D10" w:rsidRDefault="00124EC4" w:rsidP="00C22812">
            <w:r w:rsidRPr="00E34D10">
              <w:t>Schools that participated in HAF were asked to provide feedback.</w:t>
            </w:r>
          </w:p>
        </w:tc>
      </w:tr>
    </w:tbl>
    <w:p w14:paraId="5F22D511" w14:textId="77777777" w:rsidR="00732F02" w:rsidRDefault="00732F02" w:rsidP="00B10B4B">
      <w:pPr>
        <w:pStyle w:val="Heading2"/>
      </w:pPr>
    </w:p>
    <w:p w14:paraId="1068F357" w14:textId="77777777" w:rsidR="00732F02" w:rsidRDefault="00732F02" w:rsidP="00B10B4B">
      <w:pPr>
        <w:pStyle w:val="Heading2"/>
      </w:pPr>
    </w:p>
    <w:p w14:paraId="47A77A71" w14:textId="5654DB2B" w:rsidR="00B10B4B" w:rsidRDefault="00B10B4B" w:rsidP="00B10B4B">
      <w:pPr>
        <w:pStyle w:val="Heading2"/>
      </w:pPr>
      <w:r>
        <w:t xml:space="preserve">HAF Celebration Event </w:t>
      </w:r>
    </w:p>
    <w:p w14:paraId="5EBB738B" w14:textId="3D3E7E63" w:rsidR="00124EC4" w:rsidRDefault="00B10B4B" w:rsidP="00B10B4B">
      <w:pPr>
        <w:jc w:val="both"/>
      </w:pPr>
      <w:r>
        <w:t>In October we hosted a Celebration Event for providers and community stakeholders as a Thank You for supporting the HAF Programme and review of the Programme’s success to date. The event included sample activities from Severn Arts artist and our Nutritional Education partner designed a selection of healthy snacks catered by Worcester Cathedral as a demonstration of the healthy food on offer. We hosted an awards ceremony for children nominated by providers and appointed our first group of ‘HAF Ambassadors’. Performances by HAF Groups from the YMCA and Swan Theatre were highlights of the evening, with positive feedback we have started planning for our 2023 event.</w:t>
      </w:r>
    </w:p>
    <w:p w14:paraId="564BA2C3" w14:textId="2A0AE5F9" w:rsidR="00B63FF7" w:rsidRDefault="00732F02" w:rsidP="00B10B4B">
      <w:pPr>
        <w:jc w:val="both"/>
      </w:pPr>
      <w:r>
        <w:rPr>
          <w:noProof/>
        </w:rPr>
        <w:drawing>
          <wp:inline distT="0" distB="0" distL="0" distR="0" wp14:anchorId="7F253800" wp14:editId="616996FD">
            <wp:extent cx="5731510" cy="1388110"/>
            <wp:effectExtent l="0" t="0" r="2540" b="2540"/>
            <wp:docPr id="4" name="Picture 4" descr="Pictures of children at HAF Celebration Event with High Sherriff of Worcestershire, Andrew Manning-C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s of children at HAF Celebration Event with High Sherriff of Worcestershire, Andrew Manning-Cox. "/>
                    <pic:cNvPicPr/>
                  </pic:nvPicPr>
                  <pic:blipFill>
                    <a:blip r:embed="rId14">
                      <a:extLst>
                        <a:ext uri="{28A0092B-C50C-407E-A947-70E740481C1C}">
                          <a14:useLocalDpi xmlns:a14="http://schemas.microsoft.com/office/drawing/2010/main" val="0"/>
                        </a:ext>
                      </a:extLst>
                    </a:blip>
                    <a:stretch>
                      <a:fillRect/>
                    </a:stretch>
                  </pic:blipFill>
                  <pic:spPr>
                    <a:xfrm>
                      <a:off x="0" y="0"/>
                      <a:ext cx="5731510" cy="1388110"/>
                    </a:xfrm>
                    <a:prstGeom prst="rect">
                      <a:avLst/>
                    </a:prstGeom>
                  </pic:spPr>
                </pic:pic>
              </a:graphicData>
            </a:graphic>
          </wp:inline>
        </w:drawing>
      </w:r>
    </w:p>
    <w:p w14:paraId="5117409E" w14:textId="7611400B" w:rsidR="00B63FF7" w:rsidRDefault="00B63FF7" w:rsidP="00B10B4B">
      <w:pPr>
        <w:jc w:val="both"/>
      </w:pPr>
    </w:p>
    <w:p w14:paraId="2E4003BB" w14:textId="77777777" w:rsidR="00732F02" w:rsidRDefault="00732F02" w:rsidP="00B10B4B">
      <w:pPr>
        <w:jc w:val="both"/>
      </w:pPr>
    </w:p>
    <w:p w14:paraId="571B982E" w14:textId="77777777" w:rsidR="00732F02" w:rsidRDefault="00732F02" w:rsidP="00B10B4B">
      <w:pPr>
        <w:jc w:val="both"/>
      </w:pPr>
    </w:p>
    <w:p w14:paraId="0F9480A9" w14:textId="77777777" w:rsidR="00732F02" w:rsidRDefault="00732F02" w:rsidP="00B10B4B">
      <w:pPr>
        <w:jc w:val="both"/>
      </w:pPr>
    </w:p>
    <w:p w14:paraId="7A850FFC" w14:textId="77777777" w:rsidR="00732F02" w:rsidRDefault="00732F02" w:rsidP="00B10B4B">
      <w:pPr>
        <w:jc w:val="both"/>
      </w:pPr>
    </w:p>
    <w:p w14:paraId="7784B0BC" w14:textId="315AA06D" w:rsidR="00B63FF7" w:rsidRDefault="00B63FF7" w:rsidP="00B63FF7">
      <w:pPr>
        <w:pStyle w:val="Heading2"/>
      </w:pPr>
      <w:r>
        <w:t xml:space="preserve">Golden Nuggets </w:t>
      </w:r>
    </w:p>
    <w:p w14:paraId="36C5A12A" w14:textId="64FEE5F3" w:rsidR="009C4A55" w:rsidRDefault="00B63FF7" w:rsidP="00B63FF7">
      <w:pPr>
        <w:jc w:val="both"/>
      </w:pPr>
      <w:r>
        <w:t xml:space="preserve">Golden Nuggets are centralised offers available to all our lead providers designed to enhance the HAF Programme. At Christmas 2022, we continued our partnership with Severn Arts to offer a range of arts workshops to providers including visual art, music, </w:t>
      </w:r>
      <w:r w:rsidR="00F17BB2">
        <w:t>drama,</w:t>
      </w:r>
      <w:r>
        <w:t xml:space="preserve"> and dance. Severn Arts ran 23 workshops over the Christmas period. Via Vita ran 15 healthy eating workshops at provider venues offering fun and educational healthy eating games and tasks. The Swan Theatre developed a bespoke, relaxed, sensory friendly, interactive performance for CYP with SEND called ‘The Ice Queen’. Families could book tickets through the HAF platform and providers could take their groups to the performances in the run up to Christmas. Following the success of the performance a touring package is being created to enable the show to be rolled out to locations outside of Worcestershire for Christmas 2023.    </w:t>
      </w:r>
    </w:p>
    <w:p w14:paraId="3F37C70E" w14:textId="4559F023" w:rsidR="00DA0D07" w:rsidRDefault="00732F02" w:rsidP="00B63FF7">
      <w:pPr>
        <w:jc w:val="both"/>
      </w:pPr>
      <w:r>
        <w:rPr>
          <w:noProof/>
        </w:rPr>
        <w:drawing>
          <wp:inline distT="0" distB="0" distL="0" distR="0" wp14:anchorId="265E44E3" wp14:editId="15C0E056">
            <wp:extent cx="5731510" cy="1591324"/>
            <wp:effectExtent l="0" t="0" r="2540" b="8890"/>
            <wp:docPr id="5" name="Picture 5" descr="Picture of children enjoying activities at HAF Golden Nugget Pro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children enjoying activities at HAF Golden Nugget Provisions"/>
                    <pic:cNvPicPr/>
                  </pic:nvPicPr>
                  <pic:blipFill>
                    <a:blip r:embed="rId15">
                      <a:extLst>
                        <a:ext uri="{28A0092B-C50C-407E-A947-70E740481C1C}">
                          <a14:useLocalDpi xmlns:a14="http://schemas.microsoft.com/office/drawing/2010/main" val="0"/>
                        </a:ext>
                      </a:extLst>
                    </a:blip>
                    <a:stretch>
                      <a:fillRect/>
                    </a:stretch>
                  </pic:blipFill>
                  <pic:spPr>
                    <a:xfrm>
                      <a:off x="0" y="0"/>
                      <a:ext cx="5731510" cy="1591324"/>
                    </a:xfrm>
                    <a:prstGeom prst="rect">
                      <a:avLst/>
                    </a:prstGeom>
                  </pic:spPr>
                </pic:pic>
              </a:graphicData>
            </a:graphic>
          </wp:inline>
        </w:drawing>
      </w:r>
    </w:p>
    <w:p w14:paraId="71A0DC34" w14:textId="77777777" w:rsidR="00DA0D07" w:rsidRDefault="00DA0D07" w:rsidP="00B63FF7">
      <w:pPr>
        <w:jc w:val="both"/>
      </w:pPr>
    </w:p>
    <w:p w14:paraId="0A038C76" w14:textId="77777777" w:rsidR="00863A07" w:rsidRPr="00D17B39" w:rsidRDefault="00863A07" w:rsidP="00863A07">
      <w:pPr>
        <w:pStyle w:val="Heading2"/>
      </w:pPr>
      <w:r w:rsidRPr="00D17B39">
        <w:t xml:space="preserve">Feedback and Case Studies </w:t>
      </w:r>
    </w:p>
    <w:p w14:paraId="45303055" w14:textId="77777777" w:rsidR="00863A07" w:rsidRPr="00D17B39" w:rsidRDefault="00863A07" w:rsidP="00863A07">
      <w:pPr>
        <w:rPr>
          <w:sz w:val="23"/>
          <w:szCs w:val="23"/>
        </w:rPr>
      </w:pPr>
    </w:p>
    <w:p w14:paraId="64BAFFD3" w14:textId="77777777" w:rsidR="00863A07" w:rsidRPr="00D17B39" w:rsidRDefault="00863A07" w:rsidP="00863A07">
      <w:pPr>
        <w:pStyle w:val="Heading3"/>
      </w:pPr>
      <w:r w:rsidRPr="00D17B39">
        <w:t xml:space="preserve">From HAF parents and children: </w:t>
      </w:r>
    </w:p>
    <w:p w14:paraId="2A61EE66" w14:textId="77777777" w:rsidR="00863A07" w:rsidRDefault="00863A07" w:rsidP="0021281A">
      <w:pPr>
        <w:jc w:val="both"/>
      </w:pPr>
    </w:p>
    <w:p w14:paraId="312481A7" w14:textId="4FAF845E" w:rsidR="0074718A" w:rsidRDefault="0074718A" w:rsidP="0021281A">
      <w:pPr>
        <w:pStyle w:val="ListParagraph"/>
        <w:numPr>
          <w:ilvl w:val="0"/>
          <w:numId w:val="10"/>
        </w:numPr>
        <w:jc w:val="both"/>
      </w:pPr>
      <w:r>
        <w:t>“Thank you for all your help, it will make a massive difference having the kids in holiday club. Especially as lunch is provided.” – HAF Parent</w:t>
      </w:r>
    </w:p>
    <w:p w14:paraId="4B4937B8" w14:textId="77777777" w:rsidR="0021281A" w:rsidRDefault="0021281A" w:rsidP="0021281A">
      <w:pPr>
        <w:pStyle w:val="ListParagraph"/>
        <w:jc w:val="both"/>
      </w:pPr>
    </w:p>
    <w:p w14:paraId="5D00AD4E" w14:textId="02BD84B2" w:rsidR="0074718A" w:rsidRDefault="0074718A" w:rsidP="0021281A">
      <w:pPr>
        <w:pStyle w:val="ListParagraph"/>
        <w:numPr>
          <w:ilvl w:val="0"/>
          <w:numId w:val="10"/>
        </w:numPr>
        <w:jc w:val="both"/>
      </w:pPr>
      <w:r>
        <w:t xml:space="preserve">“We are so grateful for this amazing </w:t>
      </w:r>
      <w:r w:rsidR="00F17BB2">
        <w:t>scheme;</w:t>
      </w:r>
      <w:r>
        <w:t xml:space="preserve"> it really helps that our children are </w:t>
      </w:r>
      <w:r w:rsidR="00F17BB2">
        <w:t>given</w:t>
      </w:r>
      <w:r w:rsidR="00754454">
        <w:t xml:space="preserve"> </w:t>
      </w:r>
      <w:r>
        <w:t>lunch and activities to do all day! Our children loved attending and the coaches were</w:t>
      </w:r>
      <w:r w:rsidR="00863A07">
        <w:t xml:space="preserve"> </w:t>
      </w:r>
      <w:r>
        <w:t>excellent. Thank you and happy Christmas!” – HAF Parent</w:t>
      </w:r>
    </w:p>
    <w:p w14:paraId="45FDD5B1" w14:textId="77777777" w:rsidR="0021281A" w:rsidRDefault="0021281A" w:rsidP="0021281A">
      <w:pPr>
        <w:pStyle w:val="ListParagraph"/>
      </w:pPr>
    </w:p>
    <w:p w14:paraId="2A60287C" w14:textId="77777777" w:rsidR="0021281A" w:rsidRDefault="0021281A" w:rsidP="0021281A">
      <w:pPr>
        <w:pStyle w:val="ListParagraph"/>
        <w:jc w:val="both"/>
      </w:pPr>
    </w:p>
    <w:p w14:paraId="3235CA71" w14:textId="45BED6BD" w:rsidR="0074718A" w:rsidRDefault="0074718A" w:rsidP="0021281A">
      <w:pPr>
        <w:pStyle w:val="ListParagraph"/>
        <w:numPr>
          <w:ilvl w:val="0"/>
          <w:numId w:val="10"/>
        </w:numPr>
        <w:jc w:val="both"/>
      </w:pPr>
      <w:r>
        <w:t xml:space="preserve">“My son really loved his time </w:t>
      </w:r>
      <w:r w:rsidR="00F17BB2">
        <w:t>here;</w:t>
      </w:r>
      <w:r>
        <w:t xml:space="preserve"> he came home raving about it </w:t>
      </w:r>
      <w:r w:rsidR="00F17BB2">
        <w:t>every day</w:t>
      </w:r>
      <w:r>
        <w:t>” – HAF</w:t>
      </w:r>
      <w:r w:rsidR="00863A07">
        <w:t xml:space="preserve"> </w:t>
      </w:r>
      <w:r>
        <w:t>Parent</w:t>
      </w:r>
    </w:p>
    <w:p w14:paraId="5F553E17" w14:textId="77777777" w:rsidR="0021281A" w:rsidRDefault="0021281A" w:rsidP="0021281A">
      <w:pPr>
        <w:pStyle w:val="ListParagraph"/>
        <w:jc w:val="both"/>
      </w:pPr>
    </w:p>
    <w:p w14:paraId="54A40E1E" w14:textId="02A5F62F" w:rsidR="0074718A" w:rsidRDefault="0074718A" w:rsidP="0021281A">
      <w:pPr>
        <w:pStyle w:val="ListParagraph"/>
        <w:numPr>
          <w:ilvl w:val="0"/>
          <w:numId w:val="10"/>
        </w:numPr>
        <w:jc w:val="both"/>
      </w:pPr>
      <w:r>
        <w:t>“Great activities and thank you for lunch” – HAF Parent</w:t>
      </w:r>
    </w:p>
    <w:p w14:paraId="29140139" w14:textId="77777777" w:rsidR="0021281A" w:rsidRDefault="0021281A" w:rsidP="0021281A">
      <w:pPr>
        <w:pStyle w:val="ListParagraph"/>
      </w:pPr>
    </w:p>
    <w:p w14:paraId="695CD2E8" w14:textId="77777777" w:rsidR="0021281A" w:rsidRDefault="0021281A" w:rsidP="0021281A">
      <w:pPr>
        <w:pStyle w:val="ListParagraph"/>
        <w:jc w:val="both"/>
      </w:pPr>
    </w:p>
    <w:p w14:paraId="08E1B7E1" w14:textId="5327BA9F" w:rsidR="0074718A" w:rsidRDefault="0074718A" w:rsidP="0021281A">
      <w:pPr>
        <w:pStyle w:val="ListParagraph"/>
        <w:numPr>
          <w:ilvl w:val="0"/>
          <w:numId w:val="10"/>
        </w:numPr>
        <w:jc w:val="both"/>
      </w:pPr>
      <w:r>
        <w:t>“Without this club, my mental health would have declined. Thank you for supporting</w:t>
      </w:r>
      <w:r w:rsidR="00863A07">
        <w:t xml:space="preserve"> </w:t>
      </w:r>
      <w:r>
        <w:t>my children at times of need. Amazing” – HAF Parent</w:t>
      </w:r>
    </w:p>
    <w:p w14:paraId="1D371231" w14:textId="77777777" w:rsidR="0021281A" w:rsidRDefault="0021281A" w:rsidP="0021281A">
      <w:pPr>
        <w:pStyle w:val="ListParagraph"/>
        <w:jc w:val="both"/>
      </w:pPr>
    </w:p>
    <w:p w14:paraId="304767E2" w14:textId="3AF071C6" w:rsidR="00754454" w:rsidRDefault="0074718A" w:rsidP="0021281A">
      <w:pPr>
        <w:pStyle w:val="ListParagraph"/>
        <w:numPr>
          <w:ilvl w:val="0"/>
          <w:numId w:val="10"/>
        </w:numPr>
        <w:jc w:val="both"/>
      </w:pPr>
      <w:r>
        <w:t>“My children were able to enjoy the spirit of Christmas” – HAF Parent</w:t>
      </w:r>
      <w:r w:rsidR="00863A07">
        <w:t xml:space="preserve"> </w:t>
      </w:r>
    </w:p>
    <w:p w14:paraId="62BC659B" w14:textId="77777777" w:rsidR="0021281A" w:rsidRDefault="0021281A" w:rsidP="0021281A">
      <w:pPr>
        <w:pStyle w:val="ListParagraph"/>
      </w:pPr>
    </w:p>
    <w:p w14:paraId="72DEA712" w14:textId="77777777" w:rsidR="0021281A" w:rsidRDefault="0021281A" w:rsidP="0021281A">
      <w:pPr>
        <w:pStyle w:val="ListParagraph"/>
        <w:jc w:val="both"/>
      </w:pPr>
    </w:p>
    <w:p w14:paraId="622774A4" w14:textId="148DEF71" w:rsidR="0021281A" w:rsidRDefault="0074718A" w:rsidP="0021281A">
      <w:pPr>
        <w:pStyle w:val="ListParagraph"/>
        <w:numPr>
          <w:ilvl w:val="0"/>
          <w:numId w:val="10"/>
        </w:numPr>
        <w:jc w:val="both"/>
      </w:pPr>
      <w:r>
        <w:t>“It gave us a chance to do something together as a family that we wouldn’t ordinari</w:t>
      </w:r>
      <w:r w:rsidR="00754454">
        <w:t xml:space="preserve">ly </w:t>
      </w:r>
      <w:r>
        <w:t>do, we had food and other essentials given to us that was very gratefully received” –HAF Paren</w:t>
      </w:r>
      <w:r w:rsidR="0021281A">
        <w:t xml:space="preserve">t </w:t>
      </w:r>
    </w:p>
    <w:p w14:paraId="17FFD74A" w14:textId="77777777" w:rsidR="0021281A" w:rsidRDefault="0021281A" w:rsidP="0021281A">
      <w:pPr>
        <w:pStyle w:val="ListParagraph"/>
        <w:jc w:val="both"/>
      </w:pPr>
    </w:p>
    <w:p w14:paraId="2633BCFC" w14:textId="0B658FE9" w:rsidR="00DA0D07" w:rsidRDefault="0074718A" w:rsidP="0021281A">
      <w:pPr>
        <w:pStyle w:val="ListParagraph"/>
        <w:numPr>
          <w:ilvl w:val="0"/>
          <w:numId w:val="10"/>
        </w:numPr>
        <w:jc w:val="both"/>
      </w:pPr>
      <w:r>
        <w:t xml:space="preserve">“I liked playing </w:t>
      </w:r>
      <w:r w:rsidR="0021281A">
        <w:t>dodgeball</w:t>
      </w:r>
      <w:r>
        <w:t xml:space="preserve"> (sic), I liked the food, I loved doing the circus, I liked doing bike</w:t>
      </w:r>
      <w:r w:rsidR="0021281A">
        <w:t xml:space="preserve"> </w:t>
      </w:r>
      <w:r>
        <w:t>riding” – HAF Child</w:t>
      </w:r>
    </w:p>
    <w:p w14:paraId="4BFF57C3" w14:textId="77777777" w:rsidR="00BE3906" w:rsidRDefault="00BE3906" w:rsidP="00BE3906">
      <w:pPr>
        <w:pStyle w:val="ListParagraph"/>
      </w:pPr>
    </w:p>
    <w:p w14:paraId="63443DAF" w14:textId="77777777" w:rsidR="00BE3906" w:rsidRDefault="00BE3906" w:rsidP="00BE3906">
      <w:pPr>
        <w:jc w:val="both"/>
      </w:pPr>
    </w:p>
    <w:p w14:paraId="67FF6950" w14:textId="77777777" w:rsidR="00E508C5" w:rsidRPr="00D17B39" w:rsidRDefault="00E508C5" w:rsidP="00E508C5">
      <w:pPr>
        <w:pStyle w:val="Heading3"/>
        <w:jc w:val="both"/>
        <w:rPr>
          <w:sz w:val="23"/>
          <w:szCs w:val="23"/>
        </w:rPr>
      </w:pPr>
      <w:r w:rsidRPr="00D17B39">
        <w:t xml:space="preserve">From HAF Providers: </w:t>
      </w:r>
    </w:p>
    <w:p w14:paraId="5DFA5799" w14:textId="77777777" w:rsidR="00E508C5" w:rsidRDefault="00E508C5" w:rsidP="00BE3906">
      <w:pPr>
        <w:jc w:val="both"/>
      </w:pPr>
    </w:p>
    <w:p w14:paraId="2A4791D8" w14:textId="7B02FB05" w:rsidR="00BE3906" w:rsidRDefault="00BE3906" w:rsidP="0086492D">
      <w:pPr>
        <w:pStyle w:val="ListParagraph"/>
        <w:numPr>
          <w:ilvl w:val="0"/>
          <w:numId w:val="14"/>
        </w:numPr>
        <w:jc w:val="both"/>
      </w:pPr>
      <w:r>
        <w:t>“As a result of the program we have been made aware that children have been able to</w:t>
      </w:r>
      <w:r w:rsidR="0086492D">
        <w:t xml:space="preserve"> </w:t>
      </w:r>
      <w:r>
        <w:t>transfer breathing techniques and mindfulness activities shared into daily life, including</w:t>
      </w:r>
      <w:r w:rsidR="0086492D">
        <w:t xml:space="preserve"> </w:t>
      </w:r>
      <w:r>
        <w:t>reducing anxiety about school.” – HAF Provider</w:t>
      </w:r>
    </w:p>
    <w:p w14:paraId="0826C28F" w14:textId="77777777" w:rsidR="0086492D" w:rsidRDefault="0086492D" w:rsidP="00BE3906">
      <w:pPr>
        <w:jc w:val="both"/>
      </w:pPr>
    </w:p>
    <w:p w14:paraId="481752BC" w14:textId="745AFF26" w:rsidR="0086492D" w:rsidRDefault="00BE3906" w:rsidP="0086492D">
      <w:pPr>
        <w:pStyle w:val="ListParagraph"/>
        <w:numPr>
          <w:ilvl w:val="0"/>
          <w:numId w:val="14"/>
        </w:numPr>
        <w:jc w:val="both"/>
      </w:pPr>
      <w:r>
        <w:t>One child was able to attend school for a full week, without the need of her 1-2-1 support, and stay in class for the first time this academic year as a result of techniques learned during</w:t>
      </w:r>
      <w:r w:rsidR="0086492D">
        <w:t xml:space="preserve"> </w:t>
      </w:r>
      <w:r>
        <w:t>the program to control her PDA and ADHD tendencies.” – HAF Provider</w:t>
      </w:r>
    </w:p>
    <w:p w14:paraId="0F57C4A8" w14:textId="77777777" w:rsidR="0086492D" w:rsidRDefault="0086492D" w:rsidP="00BE3906">
      <w:pPr>
        <w:jc w:val="both"/>
      </w:pPr>
    </w:p>
    <w:p w14:paraId="29F43F34" w14:textId="664BA3DA" w:rsidR="0086492D" w:rsidRDefault="00BE3906" w:rsidP="0086492D">
      <w:pPr>
        <w:pStyle w:val="ListParagraph"/>
        <w:numPr>
          <w:ilvl w:val="0"/>
          <w:numId w:val="14"/>
        </w:numPr>
        <w:jc w:val="both"/>
      </w:pPr>
      <w:r>
        <w:lastRenderedPageBreak/>
        <w:t xml:space="preserve">“HAF had a significant importance to the children. It allowed them to be active during a time where they would ordinarily not be. It allowed foe the children to get the </w:t>
      </w:r>
      <w:r w:rsidR="00F17BB2">
        <w:t>much-needed</w:t>
      </w:r>
      <w:r w:rsidR="0086492D">
        <w:t xml:space="preserve"> </w:t>
      </w:r>
      <w:r>
        <w:t>exercise and allowed them to learn about what foods are required for a healthy lifestyle.”</w:t>
      </w:r>
      <w:r w:rsidR="0086492D">
        <w:t xml:space="preserve"> </w:t>
      </w:r>
      <w:r>
        <w:t>HAF</w:t>
      </w:r>
      <w:r w:rsidR="0086492D">
        <w:t xml:space="preserve"> </w:t>
      </w:r>
      <w:r>
        <w:t>Provider</w:t>
      </w:r>
    </w:p>
    <w:p w14:paraId="4226DC10" w14:textId="77777777" w:rsidR="0086492D" w:rsidRDefault="0086492D" w:rsidP="0086492D">
      <w:pPr>
        <w:pStyle w:val="ListParagraph"/>
      </w:pPr>
    </w:p>
    <w:p w14:paraId="6837DD04" w14:textId="77777777" w:rsidR="0086492D" w:rsidRDefault="0086492D" w:rsidP="0086492D">
      <w:pPr>
        <w:pStyle w:val="ListParagraph"/>
        <w:jc w:val="both"/>
      </w:pPr>
    </w:p>
    <w:p w14:paraId="5316D9C1" w14:textId="1B807AAB" w:rsidR="00BE3906" w:rsidRDefault="00BE3906" w:rsidP="0086492D">
      <w:pPr>
        <w:pStyle w:val="ListParagraph"/>
        <w:numPr>
          <w:ilvl w:val="0"/>
          <w:numId w:val="13"/>
        </w:numPr>
        <w:jc w:val="both"/>
      </w:pPr>
      <w:r>
        <w:t>“I believe that doing the HAF programme has a significant impact on the activity, exercise</w:t>
      </w:r>
      <w:r w:rsidR="0086492D">
        <w:t xml:space="preserve"> </w:t>
      </w:r>
      <w:r>
        <w:t>levels and general wellbeing of the children, as taking part during the week at our camp the</w:t>
      </w:r>
      <w:r w:rsidR="0086492D">
        <w:t xml:space="preserve"> </w:t>
      </w:r>
      <w:r>
        <w:t>children took part in more than the recommended 60 minutes of exercise while being with us</w:t>
      </w:r>
      <w:r w:rsidR="0086492D">
        <w:t xml:space="preserve"> </w:t>
      </w:r>
      <w:r>
        <w:t>bu</w:t>
      </w:r>
      <w:r w:rsidR="0086492D">
        <w:t xml:space="preserve">t </w:t>
      </w:r>
      <w:r>
        <w:t xml:space="preserve">taking part in fun and engaging activities. This improves the children's fitness and wellbeing among a lot of other benefits. We also ran daily health and wellbeing sessions focusing </w:t>
      </w:r>
      <w:r w:rsidR="00F17BB2">
        <w:t>on</w:t>
      </w:r>
      <w:r>
        <w:t xml:space="preserve"> healthy eating, healthy bodies, </w:t>
      </w:r>
      <w:r w:rsidR="00F17BB2">
        <w:t>positivity, confidence</w:t>
      </w:r>
      <w:r>
        <w:t xml:space="preserve"> and rest and sleep” – HAF</w:t>
      </w:r>
      <w:r w:rsidR="0086492D">
        <w:t xml:space="preserve"> </w:t>
      </w:r>
      <w:r>
        <w:t>Provider</w:t>
      </w:r>
    </w:p>
    <w:p w14:paraId="35AF2C08" w14:textId="77777777" w:rsidR="0086492D" w:rsidRDefault="0086492D" w:rsidP="0086492D">
      <w:pPr>
        <w:pStyle w:val="ListParagraph"/>
        <w:jc w:val="both"/>
      </w:pPr>
    </w:p>
    <w:p w14:paraId="736D7157" w14:textId="0421891D" w:rsidR="00BE3906" w:rsidRDefault="00BE3906" w:rsidP="0086492D">
      <w:pPr>
        <w:pStyle w:val="ListParagraph"/>
        <w:numPr>
          <w:ilvl w:val="0"/>
          <w:numId w:val="13"/>
        </w:numPr>
        <w:jc w:val="both"/>
      </w:pPr>
      <w:r>
        <w:t>An example of this positively impacted a child in our group, one of the parents said that she</w:t>
      </w:r>
      <w:r w:rsidR="0086492D">
        <w:t xml:space="preserve"> </w:t>
      </w:r>
      <w:r>
        <w:t>was so grateful we were doing this camp as her son usually spends all day and night on his</w:t>
      </w:r>
      <w:r w:rsidR="0086492D">
        <w:t xml:space="preserve"> </w:t>
      </w:r>
      <w:r>
        <w:t>Xbox and he didn't want to come as he wanted to stay on his Xbox however when he was</w:t>
      </w:r>
      <w:r w:rsidR="0086492D">
        <w:t xml:space="preserve"> </w:t>
      </w:r>
      <w:r w:rsidR="00F17BB2">
        <w:t>there,</w:t>
      </w:r>
      <w:r>
        <w:t xml:space="preserve"> he took part in everything and enjoyed it.” – HAF Provider</w:t>
      </w:r>
    </w:p>
    <w:p w14:paraId="0C997323" w14:textId="77777777" w:rsidR="00115D6A" w:rsidRDefault="00115D6A" w:rsidP="004E2A0C">
      <w:pPr>
        <w:jc w:val="both"/>
      </w:pPr>
    </w:p>
    <w:p w14:paraId="7128D410" w14:textId="77777777" w:rsidR="00115D6A" w:rsidRDefault="00115D6A" w:rsidP="004E2A0C">
      <w:pPr>
        <w:jc w:val="both"/>
      </w:pPr>
    </w:p>
    <w:p w14:paraId="5020A7F3" w14:textId="5F18161A" w:rsidR="00115D6A" w:rsidRDefault="00115D6A" w:rsidP="00115D6A">
      <w:pPr>
        <w:pStyle w:val="Heading2"/>
      </w:pPr>
      <w:r>
        <w:t xml:space="preserve">Case Study </w:t>
      </w:r>
    </w:p>
    <w:p w14:paraId="66F4204C" w14:textId="77777777" w:rsidR="00115D6A" w:rsidRDefault="00115D6A" w:rsidP="00115D6A"/>
    <w:p w14:paraId="674B67D0" w14:textId="77777777" w:rsidR="00115D6A" w:rsidRDefault="00115D6A" w:rsidP="00507098">
      <w:pPr>
        <w:jc w:val="both"/>
      </w:pPr>
      <w:r>
        <w:t>Provider:</w:t>
      </w:r>
    </w:p>
    <w:p w14:paraId="163AA1C7" w14:textId="323AB256" w:rsidR="00115D6A" w:rsidRDefault="00115D6A" w:rsidP="00507098">
      <w:pPr>
        <w:jc w:val="both"/>
      </w:pPr>
      <w:r>
        <w:t>I met this child on the first day of the HAF programme. The child was very nervous and was reluctant to leave</w:t>
      </w:r>
      <w:r w:rsidR="00507098">
        <w:t xml:space="preserve"> </w:t>
      </w:r>
      <w:r>
        <w:t xml:space="preserve">her mother for the day, and after speaking with the parent I discovered that the child had issues with anxiety and mentioned that the child gets nervous in new </w:t>
      </w:r>
      <w:r w:rsidR="00F17BB2">
        <w:t>environments and</w:t>
      </w:r>
      <w:r>
        <w:t xml:space="preserve"> is rarely willing to join in new activities. We could clearly see a change in the child approach to the environment from day 1 to day 4. I feel the support</w:t>
      </w:r>
      <w:r w:rsidR="00507098">
        <w:t xml:space="preserve"> </w:t>
      </w:r>
      <w:r>
        <w:t>and approach from the coaches was a really positive move, and the buddy support was also very helpful. One</w:t>
      </w:r>
      <w:r w:rsidR="00507098">
        <w:t xml:space="preserve"> </w:t>
      </w:r>
      <w:r>
        <w:t>way of measuring the success of our approach, on day 1 and 2 the child wouldn’t approach us to say good</w:t>
      </w:r>
      <w:r w:rsidR="00507098">
        <w:t xml:space="preserve"> </w:t>
      </w:r>
      <w:r>
        <w:t>morning/hello, however on day 3 and 4 the child actually came to us first to say hello – something simple but</w:t>
      </w:r>
      <w:r w:rsidR="00507098">
        <w:t xml:space="preserve"> </w:t>
      </w:r>
      <w:r>
        <w:t>also great to see the change in their approach to the programme. The parent also commented on the change</w:t>
      </w:r>
      <w:r w:rsidR="00507098">
        <w:t xml:space="preserve"> </w:t>
      </w:r>
      <w:r>
        <w:t>on their child’s attitude toward the HAF programme, saying that towards the end its all they would talk about,</w:t>
      </w:r>
      <w:r w:rsidR="00507098">
        <w:t xml:space="preserve"> </w:t>
      </w:r>
      <w:r>
        <w:t>and wanted to go back as soon as they could.</w:t>
      </w:r>
      <w:r w:rsidR="00507098">
        <w:t xml:space="preserve"> </w:t>
      </w:r>
      <w:r>
        <w:t>Hopefully the work done by our coaches has supported this child going forward with similar environments, be</w:t>
      </w:r>
      <w:r w:rsidR="00507098">
        <w:t xml:space="preserve"> </w:t>
      </w:r>
      <w:r>
        <w:t>it a sports club, school or another HAF programme and can approach these environments with more</w:t>
      </w:r>
      <w:r w:rsidR="00507098">
        <w:t xml:space="preserve"> </w:t>
      </w:r>
      <w:r>
        <w:t>confidence and enjoy it from day 1.</w:t>
      </w:r>
    </w:p>
    <w:p w14:paraId="257F4E65" w14:textId="108B44FC" w:rsidR="00115D6A" w:rsidRDefault="00115D6A" w:rsidP="00507098">
      <w:pPr>
        <w:jc w:val="both"/>
      </w:pPr>
      <w:r>
        <w:t>Child feedback – At the start of the week I was really scared and didn’t want to get out of the car and leave</w:t>
      </w:r>
      <w:r w:rsidR="00507098">
        <w:t xml:space="preserve"> </w:t>
      </w:r>
      <w:r>
        <w:t>mummy. But I really enjoyed the games we played, and I liked my new friend. I want to come back next time.</w:t>
      </w:r>
      <w:r w:rsidR="00507098">
        <w:t xml:space="preserve"> </w:t>
      </w:r>
    </w:p>
    <w:p w14:paraId="01A86404" w14:textId="584DC9EE" w:rsidR="00115D6A" w:rsidRDefault="00115D6A" w:rsidP="00507098">
      <w:pPr>
        <w:jc w:val="both"/>
      </w:pPr>
      <w:r>
        <w:t>Parent feedback – It was really reassuring to know that my child was in a safe place, but more importantly a place where they are looked after with a team that were aware of the challenges and were prepared to</w:t>
      </w:r>
      <w:r w:rsidR="00507098">
        <w:t xml:space="preserve"> </w:t>
      </w:r>
      <w:r>
        <w:t xml:space="preserve">support each one of them. It was great to see the support given to my child </w:t>
      </w:r>
      <w:r w:rsidR="00F17BB2">
        <w:t>specifically and</w:t>
      </w:r>
      <w:r>
        <w:t xml:space="preserve"> was amazing to see</w:t>
      </w:r>
      <w:r w:rsidR="00507098">
        <w:t xml:space="preserve"> </w:t>
      </w:r>
      <w:r>
        <w:t>when I picked her up, she wouldn’t stop talking about the day and couldn’t wait to go back.</w:t>
      </w:r>
    </w:p>
    <w:p w14:paraId="423553A9" w14:textId="6E513D43" w:rsidR="00981D9A" w:rsidRDefault="00981D9A" w:rsidP="00981D9A">
      <w:pPr>
        <w:pStyle w:val="Heading2"/>
      </w:pPr>
      <w:r>
        <w:lastRenderedPageBreak/>
        <w:t>The I</w:t>
      </w:r>
      <w:r w:rsidR="005143DA">
        <w:t>m</w:t>
      </w:r>
      <w:r>
        <w:t xml:space="preserve">portance of HAF </w:t>
      </w:r>
    </w:p>
    <w:p w14:paraId="12D76386" w14:textId="77777777" w:rsidR="00981D9A" w:rsidRDefault="00981D9A" w:rsidP="00981D9A"/>
    <w:p w14:paraId="6C11B915" w14:textId="77777777" w:rsidR="00981D9A" w:rsidRDefault="00981D9A" w:rsidP="00981D9A">
      <w:pPr>
        <w:jc w:val="both"/>
      </w:pPr>
      <w:r>
        <w:t xml:space="preserve">“Speaking to three parents in particular, all from different families made comments on how they felt isolated at home and were unable to find opportunities to socialise with other adults as well as their children meet new friends without our events. One parent was very emotional and moved by our support and nurturing.” </w:t>
      </w:r>
    </w:p>
    <w:p w14:paraId="7EF65DAD" w14:textId="6AA82B0B" w:rsidR="00981D9A" w:rsidRDefault="00981D9A" w:rsidP="00981D9A">
      <w:pPr>
        <w:jc w:val="both"/>
      </w:pPr>
      <w:r>
        <w:t xml:space="preserve">“With the </w:t>
      </w:r>
      <w:r w:rsidR="00F17BB2">
        <w:t>cost-of-living</w:t>
      </w:r>
      <w:r>
        <w:t xml:space="preserve"> crisis and understanding that our families will not have had any spare money over Christmas, our events allowed both parents and children to have a break from being stuck at home which may be added stress, volatile, etc. We were able to take some stress away by providing opportunity for parents and children to do things together to make positive memories.”</w:t>
      </w:r>
    </w:p>
    <w:p w14:paraId="4C74AA36" w14:textId="10D6E030" w:rsidR="00981D9A" w:rsidRDefault="00981D9A" w:rsidP="00981D9A">
      <w:pPr>
        <w:jc w:val="both"/>
      </w:pPr>
      <w:r>
        <w:t xml:space="preserve">“This was a great opportunity for CYP of different backgrounds to attend our provision which helped improve social inclusion and reduction of isolation and anxiety. They all engaged in loads of different sports and </w:t>
      </w:r>
      <w:r w:rsidR="00F17BB2">
        <w:t>activities,</w:t>
      </w:r>
      <w:r>
        <w:t xml:space="preserve"> so it was great to see CYP from different backgrounds socially mixing.”</w:t>
      </w:r>
    </w:p>
    <w:p w14:paraId="32B2B6E7" w14:textId="77777777" w:rsidR="00981D9A" w:rsidRDefault="00981D9A" w:rsidP="00981D9A">
      <w:pPr>
        <w:jc w:val="both"/>
      </w:pPr>
      <w:r>
        <w:t>“Without this club, my mental health would have severely declined. Thank you for supporting my children at times of need. Amazing”</w:t>
      </w:r>
    </w:p>
    <w:p w14:paraId="0D1F9B3B" w14:textId="77777777" w:rsidR="00981D9A" w:rsidRDefault="00981D9A" w:rsidP="00981D9A">
      <w:pPr>
        <w:jc w:val="both"/>
      </w:pPr>
    </w:p>
    <w:p w14:paraId="1092DBB6" w14:textId="77777777" w:rsidR="00981D9A" w:rsidRDefault="00981D9A" w:rsidP="00981D9A">
      <w:pPr>
        <w:jc w:val="both"/>
      </w:pPr>
      <w:r>
        <w:t>97% of HAF providers report that the HAF Programme has significant impact on activity levels of children during the school holidays. 83% of HAF providers reported significant reduction of social isolation among children and young people taking part in</w:t>
      </w:r>
      <w:r w:rsidRPr="00E5153C">
        <w:t xml:space="preserve"> </w:t>
      </w:r>
      <w:r>
        <w:t>HAF. 89% of HAF providers reported slight or significant impact on the healthy eating and nutritional education of children and young people.</w:t>
      </w:r>
    </w:p>
    <w:p w14:paraId="6D038E36" w14:textId="77777777" w:rsidR="00981D9A" w:rsidRDefault="00981D9A" w:rsidP="00981D9A">
      <w:pPr>
        <w:jc w:val="both"/>
      </w:pPr>
    </w:p>
    <w:p w14:paraId="6D96833B" w14:textId="77777777" w:rsidR="00981D9A" w:rsidRPr="00115D6A" w:rsidRDefault="00981D9A" w:rsidP="00507098">
      <w:pPr>
        <w:jc w:val="both"/>
      </w:pPr>
    </w:p>
    <w:sectPr w:rsidR="00981D9A" w:rsidRPr="00115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39EC" w14:textId="77777777" w:rsidR="00820809" w:rsidRDefault="00820809" w:rsidP="000C74AC">
      <w:pPr>
        <w:spacing w:after="0" w:line="240" w:lineRule="auto"/>
      </w:pPr>
      <w:r>
        <w:separator/>
      </w:r>
    </w:p>
  </w:endnote>
  <w:endnote w:type="continuationSeparator" w:id="0">
    <w:p w14:paraId="69B075EC" w14:textId="77777777" w:rsidR="00820809" w:rsidRDefault="00820809" w:rsidP="000C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AD23" w14:textId="77777777" w:rsidR="00820809" w:rsidRDefault="00820809" w:rsidP="000C74AC">
      <w:pPr>
        <w:spacing w:after="0" w:line="240" w:lineRule="auto"/>
      </w:pPr>
      <w:r>
        <w:separator/>
      </w:r>
    </w:p>
  </w:footnote>
  <w:footnote w:type="continuationSeparator" w:id="0">
    <w:p w14:paraId="20DC25F3" w14:textId="77777777" w:rsidR="00820809" w:rsidRDefault="00820809" w:rsidP="000C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BE4"/>
    <w:multiLevelType w:val="hybridMultilevel"/>
    <w:tmpl w:val="3B0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7373A"/>
    <w:multiLevelType w:val="hybridMultilevel"/>
    <w:tmpl w:val="0D0A97D2"/>
    <w:lvl w:ilvl="0" w:tplc="43A2F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8557F"/>
    <w:multiLevelType w:val="hybridMultilevel"/>
    <w:tmpl w:val="700A992A"/>
    <w:lvl w:ilvl="0" w:tplc="A41AF1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153B7"/>
    <w:multiLevelType w:val="hybridMultilevel"/>
    <w:tmpl w:val="A41A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F4A09"/>
    <w:multiLevelType w:val="hybridMultilevel"/>
    <w:tmpl w:val="F1FE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D312F"/>
    <w:multiLevelType w:val="hybridMultilevel"/>
    <w:tmpl w:val="75B88510"/>
    <w:lvl w:ilvl="0" w:tplc="A41AF1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17F85"/>
    <w:multiLevelType w:val="hybridMultilevel"/>
    <w:tmpl w:val="8B30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81014"/>
    <w:multiLevelType w:val="hybridMultilevel"/>
    <w:tmpl w:val="2AB0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D012A"/>
    <w:multiLevelType w:val="hybridMultilevel"/>
    <w:tmpl w:val="CD0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0B8C"/>
    <w:multiLevelType w:val="hybridMultilevel"/>
    <w:tmpl w:val="693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00D26"/>
    <w:multiLevelType w:val="hybridMultilevel"/>
    <w:tmpl w:val="3C32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14C05"/>
    <w:multiLevelType w:val="hybridMultilevel"/>
    <w:tmpl w:val="406CC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F7B26"/>
    <w:multiLevelType w:val="hybridMultilevel"/>
    <w:tmpl w:val="689A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A0DB6"/>
    <w:multiLevelType w:val="hybridMultilevel"/>
    <w:tmpl w:val="DD1AAD82"/>
    <w:lvl w:ilvl="0" w:tplc="08090001">
      <w:start w:val="1"/>
      <w:numFmt w:val="bullet"/>
      <w:lvlText w:val=""/>
      <w:lvlJc w:val="left"/>
      <w:pPr>
        <w:ind w:left="720" w:hanging="360"/>
      </w:pPr>
      <w:rPr>
        <w:rFonts w:ascii="Symbol" w:hAnsi="Symbol" w:hint="default"/>
      </w:rPr>
    </w:lvl>
    <w:lvl w:ilvl="1" w:tplc="D53CFD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66613"/>
    <w:multiLevelType w:val="hybridMultilevel"/>
    <w:tmpl w:val="60DE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3EF4"/>
    <w:multiLevelType w:val="hybridMultilevel"/>
    <w:tmpl w:val="24EE130C"/>
    <w:lvl w:ilvl="0" w:tplc="08090001">
      <w:start w:val="1"/>
      <w:numFmt w:val="bullet"/>
      <w:lvlText w:val=""/>
      <w:lvlJc w:val="left"/>
      <w:pPr>
        <w:ind w:left="720" w:hanging="360"/>
      </w:pPr>
      <w:rPr>
        <w:rFonts w:ascii="Symbol" w:hAnsi="Symbol" w:hint="default"/>
      </w:rPr>
    </w:lvl>
    <w:lvl w:ilvl="1" w:tplc="15689F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38967">
    <w:abstractNumId w:val="13"/>
  </w:num>
  <w:num w:numId="2" w16cid:durableId="2055887371">
    <w:abstractNumId w:val="4"/>
  </w:num>
  <w:num w:numId="3" w16cid:durableId="1831022644">
    <w:abstractNumId w:val="11"/>
  </w:num>
  <w:num w:numId="4" w16cid:durableId="1576085284">
    <w:abstractNumId w:val="8"/>
  </w:num>
  <w:num w:numId="5" w16cid:durableId="551963395">
    <w:abstractNumId w:val="14"/>
  </w:num>
  <w:num w:numId="6" w16cid:durableId="1282496379">
    <w:abstractNumId w:val="9"/>
  </w:num>
  <w:num w:numId="7" w16cid:durableId="327683791">
    <w:abstractNumId w:val="6"/>
  </w:num>
  <w:num w:numId="8" w16cid:durableId="610821520">
    <w:abstractNumId w:val="1"/>
  </w:num>
  <w:num w:numId="9" w16cid:durableId="1088500448">
    <w:abstractNumId w:val="0"/>
  </w:num>
  <w:num w:numId="10" w16cid:durableId="1905480266">
    <w:abstractNumId w:val="3"/>
  </w:num>
  <w:num w:numId="11" w16cid:durableId="2098281975">
    <w:abstractNumId w:val="12"/>
  </w:num>
  <w:num w:numId="12" w16cid:durableId="149643252">
    <w:abstractNumId w:val="10"/>
  </w:num>
  <w:num w:numId="13" w16cid:durableId="1251890267">
    <w:abstractNumId w:val="15"/>
  </w:num>
  <w:num w:numId="14" w16cid:durableId="775102046">
    <w:abstractNumId w:val="7"/>
  </w:num>
  <w:num w:numId="15" w16cid:durableId="166292532">
    <w:abstractNumId w:val="5"/>
  </w:num>
  <w:num w:numId="16" w16cid:durableId="67773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AC"/>
    <w:rsid w:val="00013E0F"/>
    <w:rsid w:val="000371CF"/>
    <w:rsid w:val="00064FE9"/>
    <w:rsid w:val="0007450C"/>
    <w:rsid w:val="00085746"/>
    <w:rsid w:val="00095EDA"/>
    <w:rsid w:val="000C74AC"/>
    <w:rsid w:val="000C7A1F"/>
    <w:rsid w:val="000F1BA3"/>
    <w:rsid w:val="00115D6A"/>
    <w:rsid w:val="00124EC4"/>
    <w:rsid w:val="00131DE8"/>
    <w:rsid w:val="00164973"/>
    <w:rsid w:val="001719C6"/>
    <w:rsid w:val="00184C46"/>
    <w:rsid w:val="0018770C"/>
    <w:rsid w:val="001B429A"/>
    <w:rsid w:val="001E2214"/>
    <w:rsid w:val="0021281A"/>
    <w:rsid w:val="00265FE7"/>
    <w:rsid w:val="00273914"/>
    <w:rsid w:val="002F46BD"/>
    <w:rsid w:val="00307E97"/>
    <w:rsid w:val="00314D24"/>
    <w:rsid w:val="003A6B4E"/>
    <w:rsid w:val="003B163D"/>
    <w:rsid w:val="003D15CC"/>
    <w:rsid w:val="00476A5E"/>
    <w:rsid w:val="004C26EC"/>
    <w:rsid w:val="004C7CF3"/>
    <w:rsid w:val="004E2A0C"/>
    <w:rsid w:val="00507098"/>
    <w:rsid w:val="005143DA"/>
    <w:rsid w:val="005351D3"/>
    <w:rsid w:val="00562208"/>
    <w:rsid w:val="005654FE"/>
    <w:rsid w:val="00567E13"/>
    <w:rsid w:val="005E288F"/>
    <w:rsid w:val="006206FD"/>
    <w:rsid w:val="00621295"/>
    <w:rsid w:val="00675941"/>
    <w:rsid w:val="006B198C"/>
    <w:rsid w:val="006E7D45"/>
    <w:rsid w:val="00732F02"/>
    <w:rsid w:val="007424FC"/>
    <w:rsid w:val="0074718A"/>
    <w:rsid w:val="00754454"/>
    <w:rsid w:val="00820809"/>
    <w:rsid w:val="00862B83"/>
    <w:rsid w:val="00863A07"/>
    <w:rsid w:val="0086492D"/>
    <w:rsid w:val="008953F4"/>
    <w:rsid w:val="0094045F"/>
    <w:rsid w:val="00952180"/>
    <w:rsid w:val="00964170"/>
    <w:rsid w:val="00981D9A"/>
    <w:rsid w:val="00993A36"/>
    <w:rsid w:val="009C4A55"/>
    <w:rsid w:val="009F0820"/>
    <w:rsid w:val="00A22C87"/>
    <w:rsid w:val="00A80834"/>
    <w:rsid w:val="00AC1903"/>
    <w:rsid w:val="00AD4FDE"/>
    <w:rsid w:val="00AE317E"/>
    <w:rsid w:val="00B10B4B"/>
    <w:rsid w:val="00B340FC"/>
    <w:rsid w:val="00B375A2"/>
    <w:rsid w:val="00B63FF7"/>
    <w:rsid w:val="00B91122"/>
    <w:rsid w:val="00BC3BAE"/>
    <w:rsid w:val="00BC6BA1"/>
    <w:rsid w:val="00BE3906"/>
    <w:rsid w:val="00BE3C80"/>
    <w:rsid w:val="00BF6C6E"/>
    <w:rsid w:val="00C046CC"/>
    <w:rsid w:val="00CD7E4B"/>
    <w:rsid w:val="00D072FC"/>
    <w:rsid w:val="00D16C61"/>
    <w:rsid w:val="00D471A2"/>
    <w:rsid w:val="00DA0D07"/>
    <w:rsid w:val="00DF3FDE"/>
    <w:rsid w:val="00E11FEE"/>
    <w:rsid w:val="00E35E8A"/>
    <w:rsid w:val="00E43C1F"/>
    <w:rsid w:val="00E50749"/>
    <w:rsid w:val="00E508C5"/>
    <w:rsid w:val="00E5153C"/>
    <w:rsid w:val="00EB6613"/>
    <w:rsid w:val="00F17BB2"/>
    <w:rsid w:val="00F77185"/>
    <w:rsid w:val="00FE55A7"/>
    <w:rsid w:val="00FF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712F"/>
  <w15:chartTrackingRefBased/>
  <w15:docId w15:val="{B777D626-3E8D-4A32-B7FF-3F4E493E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1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74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74AC"/>
    <w:pPr>
      <w:ind w:left="720"/>
      <w:contextualSpacing/>
    </w:pPr>
  </w:style>
  <w:style w:type="paragraph" w:styleId="Header">
    <w:name w:val="header"/>
    <w:basedOn w:val="Normal"/>
    <w:link w:val="HeaderChar"/>
    <w:uiPriority w:val="99"/>
    <w:unhideWhenUsed/>
    <w:rsid w:val="000C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4AC"/>
  </w:style>
  <w:style w:type="paragraph" w:styleId="Footer">
    <w:name w:val="footer"/>
    <w:basedOn w:val="Normal"/>
    <w:link w:val="FooterChar"/>
    <w:uiPriority w:val="99"/>
    <w:unhideWhenUsed/>
    <w:rsid w:val="000C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AC"/>
  </w:style>
  <w:style w:type="character" w:customStyle="1" w:styleId="Heading3Char">
    <w:name w:val="Heading 3 Char"/>
    <w:basedOn w:val="DefaultParagraphFont"/>
    <w:link w:val="Heading3"/>
    <w:uiPriority w:val="9"/>
    <w:rsid w:val="003D15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13E0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CYP who attended HAF 2021 -22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cat>
            <c:strRef>
              <c:f>Sheet1!$A$2:$A$5</c:f>
              <c:strCache>
                <c:ptCount val="3"/>
                <c:pt idx="0">
                  <c:v>Easter </c:v>
                </c:pt>
                <c:pt idx="1">
                  <c:v>Summer </c:v>
                </c:pt>
                <c:pt idx="2">
                  <c:v>Christmas</c:v>
                </c:pt>
              </c:strCache>
            </c:strRef>
          </c:cat>
          <c:val>
            <c:numRef>
              <c:f>Sheet1!$B$2:$B$5</c:f>
              <c:numCache>
                <c:formatCode>General</c:formatCode>
                <c:ptCount val="4"/>
                <c:pt idx="0">
                  <c:v>1658</c:v>
                </c:pt>
                <c:pt idx="1">
                  <c:v>3838</c:v>
                </c:pt>
                <c:pt idx="2">
                  <c:v>1742</c:v>
                </c:pt>
              </c:numCache>
            </c:numRef>
          </c:val>
          <c:extLst>
            <c:ext xmlns:c16="http://schemas.microsoft.com/office/drawing/2014/chart" uri="{C3380CC4-5D6E-409C-BE32-E72D297353CC}">
              <c16:uniqueId val="{00000000-CFD1-419F-9127-065A1264B0B5}"/>
            </c:ext>
          </c:extLst>
        </c:ser>
        <c:ser>
          <c:idx val="1"/>
          <c:order val="1"/>
          <c:tx>
            <c:strRef>
              <c:f>Sheet1!$C$1</c:f>
              <c:strCache>
                <c:ptCount val="1"/>
                <c:pt idx="0">
                  <c:v>2022</c:v>
                </c:pt>
              </c:strCache>
            </c:strRef>
          </c:tx>
          <c:spPr>
            <a:solidFill>
              <a:schemeClr val="accent2"/>
            </a:solidFill>
            <a:ln>
              <a:noFill/>
            </a:ln>
            <a:effectLst/>
          </c:spPr>
          <c:invertIfNegative val="0"/>
          <c:cat>
            <c:strRef>
              <c:f>Sheet1!$A$2:$A$5</c:f>
              <c:strCache>
                <c:ptCount val="3"/>
                <c:pt idx="0">
                  <c:v>Easter </c:v>
                </c:pt>
                <c:pt idx="1">
                  <c:v>Summer </c:v>
                </c:pt>
                <c:pt idx="2">
                  <c:v>Christmas</c:v>
                </c:pt>
              </c:strCache>
            </c:strRef>
          </c:cat>
          <c:val>
            <c:numRef>
              <c:f>Sheet1!$C$2:$C$5</c:f>
              <c:numCache>
                <c:formatCode>General</c:formatCode>
                <c:ptCount val="4"/>
                <c:pt idx="0">
                  <c:v>3044</c:v>
                </c:pt>
                <c:pt idx="1">
                  <c:v>11408</c:v>
                </c:pt>
                <c:pt idx="2">
                  <c:v>3337</c:v>
                </c:pt>
              </c:numCache>
            </c:numRef>
          </c:val>
          <c:extLst>
            <c:ext xmlns:c16="http://schemas.microsoft.com/office/drawing/2014/chart" uri="{C3380CC4-5D6E-409C-BE32-E72D297353CC}">
              <c16:uniqueId val="{00000001-CFD1-419F-9127-065A1264B0B5}"/>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3"/>
                <c:pt idx="0">
                  <c:v>Easter </c:v>
                </c:pt>
                <c:pt idx="1">
                  <c:v>Summer </c:v>
                </c:pt>
                <c:pt idx="2">
                  <c:v>Christmas</c:v>
                </c:pt>
              </c:strCache>
            </c:strRef>
          </c:cat>
          <c:val>
            <c:numRef>
              <c:f>Sheet1!$D$2:$D$5</c:f>
              <c:numCache>
                <c:formatCode>General</c:formatCode>
                <c:ptCount val="4"/>
              </c:numCache>
            </c:numRef>
          </c:val>
          <c:extLst>
            <c:ext xmlns:c16="http://schemas.microsoft.com/office/drawing/2014/chart" uri="{C3380CC4-5D6E-409C-BE32-E72D297353CC}">
              <c16:uniqueId val="{00000002-CFD1-419F-9127-065A1264B0B5}"/>
            </c:ext>
          </c:extLst>
        </c:ser>
        <c:dLbls>
          <c:showLegendKey val="0"/>
          <c:showVal val="0"/>
          <c:showCatName val="0"/>
          <c:showSerName val="0"/>
          <c:showPercent val="0"/>
          <c:showBubbleSize val="0"/>
        </c:dLbls>
        <c:gapWidth val="219"/>
        <c:overlap val="-27"/>
        <c:axId val="2135126159"/>
        <c:axId val="2069262895"/>
      </c:barChart>
      <c:catAx>
        <c:axId val="21351261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Holiday</a:t>
                </a:r>
                <a:r>
                  <a:rPr lang="en-GB" baseline="0"/>
                  <a:t> Period</a:t>
                </a:r>
                <a:endParaRPr lang="en-GB"/>
              </a:p>
            </c:rich>
          </c:tx>
          <c:layout>
            <c:manualLayout>
              <c:xMode val="edge"/>
              <c:yMode val="edge"/>
              <c:x val="0.38954760863225429"/>
              <c:y val="0.817142232220972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9262895"/>
        <c:crosses val="autoZero"/>
        <c:auto val="1"/>
        <c:lblAlgn val="ctr"/>
        <c:lblOffset val="100"/>
        <c:noMultiLvlLbl val="0"/>
      </c:catAx>
      <c:valAx>
        <c:axId val="2069262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Numer of CYP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126159"/>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F509F-3095-4AB1-99C3-99A9A57FEECA}" type="doc">
      <dgm:prSet loTypeId="urn:microsoft.com/office/officeart/2011/layout/HexagonRadial" loCatId="officeonline" qsTypeId="urn:microsoft.com/office/officeart/2005/8/quickstyle/simple1" qsCatId="simple" csTypeId="urn:microsoft.com/office/officeart/2005/8/colors/accent0_3" csCatId="mainScheme" phldr="1"/>
      <dgm:spPr/>
      <dgm:t>
        <a:bodyPr/>
        <a:lstStyle/>
        <a:p>
          <a:endParaRPr lang="en-GB"/>
        </a:p>
      </dgm:t>
    </dgm:pt>
    <dgm:pt modelId="{52DECA09-B1B6-4C44-878C-7DBB42ACB155}">
      <dgm:prSet phldrT="[Text]"/>
      <dgm:spPr/>
      <dgm:t>
        <a:bodyPr/>
        <a:lstStyle/>
        <a:p>
          <a:pPr algn="ctr"/>
          <a:r>
            <a:rPr lang="en-GB"/>
            <a:t>HAF it! 2022</a:t>
          </a:r>
        </a:p>
      </dgm:t>
    </dgm:pt>
    <dgm:pt modelId="{F1049810-6DE6-4CE6-A51D-87B845284555}" type="parTrans" cxnId="{3D78335A-87AF-4C00-893F-89C25E47100B}">
      <dgm:prSet/>
      <dgm:spPr/>
      <dgm:t>
        <a:bodyPr/>
        <a:lstStyle/>
        <a:p>
          <a:pPr algn="ctr"/>
          <a:endParaRPr lang="en-GB"/>
        </a:p>
      </dgm:t>
    </dgm:pt>
    <dgm:pt modelId="{864764E6-62FA-42EB-9142-7554CB91550E}" type="sibTrans" cxnId="{3D78335A-87AF-4C00-893F-89C25E47100B}">
      <dgm:prSet/>
      <dgm:spPr/>
      <dgm:t>
        <a:bodyPr/>
        <a:lstStyle/>
        <a:p>
          <a:pPr algn="ctr"/>
          <a:endParaRPr lang="en-GB"/>
        </a:p>
      </dgm:t>
    </dgm:pt>
    <dgm:pt modelId="{5BA871B6-7A0C-450E-BA1E-064FBA08C678}">
      <dgm:prSet phldrT="[Text]" custT="1"/>
      <dgm:spPr/>
      <dgm:t>
        <a:bodyPr/>
        <a:lstStyle/>
        <a:p>
          <a:pPr algn="ctr"/>
          <a:r>
            <a:rPr lang="en-GB" sz="1200"/>
            <a:t>Enriching Activities </a:t>
          </a:r>
        </a:p>
      </dgm:t>
    </dgm:pt>
    <dgm:pt modelId="{EF7ACBE9-64B2-40CE-9D6E-513F6E1EE39F}" type="parTrans" cxnId="{D27F6A0C-3322-455F-AD8C-8A5C8E8F1BAB}">
      <dgm:prSet/>
      <dgm:spPr/>
      <dgm:t>
        <a:bodyPr/>
        <a:lstStyle/>
        <a:p>
          <a:pPr algn="ctr"/>
          <a:endParaRPr lang="en-GB"/>
        </a:p>
      </dgm:t>
    </dgm:pt>
    <dgm:pt modelId="{C2B27B10-23EB-4658-91AE-204E3322A3E0}" type="sibTrans" cxnId="{D27F6A0C-3322-455F-AD8C-8A5C8E8F1BAB}">
      <dgm:prSet/>
      <dgm:spPr/>
      <dgm:t>
        <a:bodyPr/>
        <a:lstStyle/>
        <a:p>
          <a:pPr algn="ctr"/>
          <a:endParaRPr lang="en-GB"/>
        </a:p>
      </dgm:t>
    </dgm:pt>
    <dgm:pt modelId="{DC150F83-8945-408A-9193-3D4018397FC1}">
      <dgm:prSet phldrT="[Text]" custT="1"/>
      <dgm:spPr/>
      <dgm:t>
        <a:bodyPr/>
        <a:lstStyle/>
        <a:p>
          <a:pPr algn="ctr"/>
          <a:r>
            <a:rPr lang="en-GB" sz="1200"/>
            <a:t>Physical Activity </a:t>
          </a:r>
        </a:p>
      </dgm:t>
    </dgm:pt>
    <dgm:pt modelId="{F3578105-2D29-47BE-8982-A031454F9BC0}" type="parTrans" cxnId="{038A503A-95F3-4FA8-B9BC-BDE1638160C7}">
      <dgm:prSet/>
      <dgm:spPr/>
      <dgm:t>
        <a:bodyPr/>
        <a:lstStyle/>
        <a:p>
          <a:pPr algn="ctr"/>
          <a:endParaRPr lang="en-GB"/>
        </a:p>
      </dgm:t>
    </dgm:pt>
    <dgm:pt modelId="{526917ED-4F9D-41A3-A474-5A0A2739134A}" type="sibTrans" cxnId="{038A503A-95F3-4FA8-B9BC-BDE1638160C7}">
      <dgm:prSet/>
      <dgm:spPr/>
      <dgm:t>
        <a:bodyPr/>
        <a:lstStyle/>
        <a:p>
          <a:pPr algn="ctr"/>
          <a:endParaRPr lang="en-GB"/>
        </a:p>
      </dgm:t>
    </dgm:pt>
    <dgm:pt modelId="{949ECAE1-4862-4677-B5E1-CB6A53E7E601}">
      <dgm:prSet phldrT="[Text]" custT="1"/>
      <dgm:spPr/>
      <dgm:t>
        <a:bodyPr/>
        <a:lstStyle/>
        <a:p>
          <a:pPr algn="ctr"/>
          <a:r>
            <a:rPr lang="en-GB" sz="1200"/>
            <a:t>Fun and Friendship</a:t>
          </a:r>
        </a:p>
      </dgm:t>
    </dgm:pt>
    <dgm:pt modelId="{A6167B4E-CDC9-4412-A19C-AE0523561269}" type="parTrans" cxnId="{BA9EC9A0-9C24-4102-8386-7440C4539420}">
      <dgm:prSet/>
      <dgm:spPr/>
      <dgm:t>
        <a:bodyPr/>
        <a:lstStyle/>
        <a:p>
          <a:pPr algn="ctr"/>
          <a:endParaRPr lang="en-GB"/>
        </a:p>
      </dgm:t>
    </dgm:pt>
    <dgm:pt modelId="{4E75E9E1-9137-4AE0-9F7C-47DCAE223FAE}" type="sibTrans" cxnId="{BA9EC9A0-9C24-4102-8386-7440C4539420}">
      <dgm:prSet/>
      <dgm:spPr/>
      <dgm:t>
        <a:bodyPr/>
        <a:lstStyle/>
        <a:p>
          <a:pPr algn="ctr"/>
          <a:endParaRPr lang="en-GB"/>
        </a:p>
      </dgm:t>
    </dgm:pt>
    <dgm:pt modelId="{C5394EB6-ECEA-4B57-89F3-30003FF815CF}">
      <dgm:prSet phldrT="[Text]" custT="1"/>
      <dgm:spPr/>
      <dgm:t>
        <a:bodyPr/>
        <a:lstStyle/>
        <a:p>
          <a:pPr algn="ctr"/>
          <a:r>
            <a:rPr lang="en-GB" sz="1150"/>
            <a:t>Signposting &amp; Family Support </a:t>
          </a:r>
        </a:p>
      </dgm:t>
    </dgm:pt>
    <dgm:pt modelId="{62E14CD5-1EF8-4F15-B43B-276AB815571D}" type="parTrans" cxnId="{3B14A111-4C61-46DC-8468-BE254A16F462}">
      <dgm:prSet/>
      <dgm:spPr/>
      <dgm:t>
        <a:bodyPr/>
        <a:lstStyle/>
        <a:p>
          <a:pPr algn="ctr"/>
          <a:endParaRPr lang="en-GB"/>
        </a:p>
      </dgm:t>
    </dgm:pt>
    <dgm:pt modelId="{EBFFDE42-7C6A-4D4E-ACB1-6A3327AEA2AD}" type="sibTrans" cxnId="{3B14A111-4C61-46DC-8468-BE254A16F462}">
      <dgm:prSet/>
      <dgm:spPr/>
      <dgm:t>
        <a:bodyPr/>
        <a:lstStyle/>
        <a:p>
          <a:pPr algn="ctr"/>
          <a:endParaRPr lang="en-GB"/>
        </a:p>
      </dgm:t>
    </dgm:pt>
    <dgm:pt modelId="{2305C6DE-EEEF-4048-A27F-81CF5C868D9C}">
      <dgm:prSet phldrT="[Text]" custT="1"/>
      <dgm:spPr/>
      <dgm:t>
        <a:bodyPr/>
        <a:lstStyle/>
        <a:p>
          <a:pPr algn="ctr"/>
          <a:r>
            <a:rPr lang="en-GB" sz="1200"/>
            <a:t>Healthy Meals</a:t>
          </a:r>
        </a:p>
      </dgm:t>
    </dgm:pt>
    <dgm:pt modelId="{513FCA03-1188-4E6A-9B90-9CF6D9F972E6}" type="parTrans" cxnId="{1C82E7ED-CDA5-40C8-829E-6FB322183257}">
      <dgm:prSet/>
      <dgm:spPr/>
      <dgm:t>
        <a:bodyPr/>
        <a:lstStyle/>
        <a:p>
          <a:pPr algn="ctr"/>
          <a:endParaRPr lang="en-GB"/>
        </a:p>
      </dgm:t>
    </dgm:pt>
    <dgm:pt modelId="{2FA0D6DE-B336-469C-9D76-2C1A3EABBD1D}" type="sibTrans" cxnId="{1C82E7ED-CDA5-40C8-829E-6FB322183257}">
      <dgm:prSet/>
      <dgm:spPr/>
      <dgm:t>
        <a:bodyPr/>
        <a:lstStyle/>
        <a:p>
          <a:pPr algn="ctr"/>
          <a:endParaRPr lang="en-GB"/>
        </a:p>
      </dgm:t>
    </dgm:pt>
    <dgm:pt modelId="{7BBE51B1-FD34-49AA-8DB4-ACC4694134AE}">
      <dgm:prSet phldrT="[Text]" custT="1"/>
      <dgm:spPr/>
      <dgm:t>
        <a:bodyPr/>
        <a:lstStyle/>
        <a:p>
          <a:pPr algn="ctr"/>
          <a:r>
            <a:rPr lang="en-GB" sz="1100"/>
            <a:t>School Holiday Experiences</a:t>
          </a:r>
        </a:p>
      </dgm:t>
    </dgm:pt>
    <dgm:pt modelId="{FEC29F24-B9B0-490B-82D7-EBB50C4583E9}" type="parTrans" cxnId="{7DBC0808-9975-4512-A94F-20A3432626B2}">
      <dgm:prSet/>
      <dgm:spPr/>
      <dgm:t>
        <a:bodyPr/>
        <a:lstStyle/>
        <a:p>
          <a:pPr algn="ctr"/>
          <a:endParaRPr lang="en-GB"/>
        </a:p>
      </dgm:t>
    </dgm:pt>
    <dgm:pt modelId="{22ED4220-F466-48A9-BD67-EA1EBF36AC5A}" type="sibTrans" cxnId="{7DBC0808-9975-4512-A94F-20A3432626B2}">
      <dgm:prSet/>
      <dgm:spPr/>
      <dgm:t>
        <a:bodyPr/>
        <a:lstStyle/>
        <a:p>
          <a:pPr algn="ctr"/>
          <a:endParaRPr lang="en-GB"/>
        </a:p>
      </dgm:t>
    </dgm:pt>
    <dgm:pt modelId="{08B14044-4198-4E76-9586-C358FCED8FC7}" type="pres">
      <dgm:prSet presAssocID="{FE3F509F-3095-4AB1-99C3-99A9A57FEECA}" presName="Name0" presStyleCnt="0">
        <dgm:presLayoutVars>
          <dgm:chMax val="1"/>
          <dgm:chPref val="1"/>
          <dgm:dir/>
          <dgm:animOne val="branch"/>
          <dgm:animLvl val="lvl"/>
        </dgm:presLayoutVars>
      </dgm:prSet>
      <dgm:spPr/>
    </dgm:pt>
    <dgm:pt modelId="{F05FD58F-AAD0-4B94-B751-7A107B5E855E}" type="pres">
      <dgm:prSet presAssocID="{52DECA09-B1B6-4C44-878C-7DBB42ACB155}" presName="Parent" presStyleLbl="node0" presStyleIdx="0" presStyleCnt="1">
        <dgm:presLayoutVars>
          <dgm:chMax val="6"/>
          <dgm:chPref val="6"/>
        </dgm:presLayoutVars>
      </dgm:prSet>
      <dgm:spPr/>
    </dgm:pt>
    <dgm:pt modelId="{5494F817-6427-42AA-B456-1C444FED1F58}" type="pres">
      <dgm:prSet presAssocID="{5BA871B6-7A0C-450E-BA1E-064FBA08C678}" presName="Accent1" presStyleCnt="0"/>
      <dgm:spPr/>
    </dgm:pt>
    <dgm:pt modelId="{3C9C2D11-E1FF-4AA5-9493-F829EBB84E26}" type="pres">
      <dgm:prSet presAssocID="{5BA871B6-7A0C-450E-BA1E-064FBA08C678}" presName="Accent" presStyleLbl="bgShp" presStyleIdx="0" presStyleCnt="6"/>
      <dgm:spPr/>
    </dgm:pt>
    <dgm:pt modelId="{691E084B-410F-4011-8D1E-08E2E7CA7ACA}" type="pres">
      <dgm:prSet presAssocID="{5BA871B6-7A0C-450E-BA1E-064FBA08C678}" presName="Child1" presStyleLbl="node1" presStyleIdx="0" presStyleCnt="6">
        <dgm:presLayoutVars>
          <dgm:chMax val="0"/>
          <dgm:chPref val="0"/>
          <dgm:bulletEnabled val="1"/>
        </dgm:presLayoutVars>
      </dgm:prSet>
      <dgm:spPr/>
    </dgm:pt>
    <dgm:pt modelId="{B53FF774-184D-471D-BA5C-158C5118AE60}" type="pres">
      <dgm:prSet presAssocID="{DC150F83-8945-408A-9193-3D4018397FC1}" presName="Accent2" presStyleCnt="0"/>
      <dgm:spPr/>
    </dgm:pt>
    <dgm:pt modelId="{C37DE3AA-CED9-48A9-B609-C15A2A68C6E8}" type="pres">
      <dgm:prSet presAssocID="{DC150F83-8945-408A-9193-3D4018397FC1}" presName="Accent" presStyleLbl="bgShp" presStyleIdx="1" presStyleCnt="6"/>
      <dgm:spPr/>
    </dgm:pt>
    <dgm:pt modelId="{5D54FE39-D943-49A1-B8BC-6347CB0895FE}" type="pres">
      <dgm:prSet presAssocID="{DC150F83-8945-408A-9193-3D4018397FC1}" presName="Child2" presStyleLbl="node1" presStyleIdx="1" presStyleCnt="6">
        <dgm:presLayoutVars>
          <dgm:chMax val="0"/>
          <dgm:chPref val="0"/>
          <dgm:bulletEnabled val="1"/>
        </dgm:presLayoutVars>
      </dgm:prSet>
      <dgm:spPr/>
    </dgm:pt>
    <dgm:pt modelId="{47FA68D2-4FD0-4B32-9C1C-564E1C98F8D9}" type="pres">
      <dgm:prSet presAssocID="{949ECAE1-4862-4677-B5E1-CB6A53E7E601}" presName="Accent3" presStyleCnt="0"/>
      <dgm:spPr/>
    </dgm:pt>
    <dgm:pt modelId="{DD04DBD9-86A5-4D92-8D65-9E0D340007BC}" type="pres">
      <dgm:prSet presAssocID="{949ECAE1-4862-4677-B5E1-CB6A53E7E601}" presName="Accent" presStyleLbl="bgShp" presStyleIdx="2" presStyleCnt="6"/>
      <dgm:spPr/>
    </dgm:pt>
    <dgm:pt modelId="{47FE8EA3-0641-4BB6-9BD2-B277C9256DE1}" type="pres">
      <dgm:prSet presAssocID="{949ECAE1-4862-4677-B5E1-CB6A53E7E601}" presName="Child3" presStyleLbl="node1" presStyleIdx="2" presStyleCnt="6">
        <dgm:presLayoutVars>
          <dgm:chMax val="0"/>
          <dgm:chPref val="0"/>
          <dgm:bulletEnabled val="1"/>
        </dgm:presLayoutVars>
      </dgm:prSet>
      <dgm:spPr/>
    </dgm:pt>
    <dgm:pt modelId="{03D8F514-5F0E-42DC-870E-671FA686256B}" type="pres">
      <dgm:prSet presAssocID="{C5394EB6-ECEA-4B57-89F3-30003FF815CF}" presName="Accent4" presStyleCnt="0"/>
      <dgm:spPr/>
    </dgm:pt>
    <dgm:pt modelId="{A6FA06AA-2B90-42C5-A69A-674A26A81EEC}" type="pres">
      <dgm:prSet presAssocID="{C5394EB6-ECEA-4B57-89F3-30003FF815CF}" presName="Accent" presStyleLbl="bgShp" presStyleIdx="3" presStyleCnt="6"/>
      <dgm:spPr/>
    </dgm:pt>
    <dgm:pt modelId="{54972CA7-9170-43E8-998C-175FEA3014F9}" type="pres">
      <dgm:prSet presAssocID="{C5394EB6-ECEA-4B57-89F3-30003FF815CF}" presName="Child4" presStyleLbl="node1" presStyleIdx="3" presStyleCnt="6">
        <dgm:presLayoutVars>
          <dgm:chMax val="0"/>
          <dgm:chPref val="0"/>
          <dgm:bulletEnabled val="1"/>
        </dgm:presLayoutVars>
      </dgm:prSet>
      <dgm:spPr/>
    </dgm:pt>
    <dgm:pt modelId="{BD33A710-0388-48EC-945E-D6FD3F5F3B76}" type="pres">
      <dgm:prSet presAssocID="{2305C6DE-EEEF-4048-A27F-81CF5C868D9C}" presName="Accent5" presStyleCnt="0"/>
      <dgm:spPr/>
    </dgm:pt>
    <dgm:pt modelId="{E9107F08-7894-4606-AAB8-14E52DF95571}" type="pres">
      <dgm:prSet presAssocID="{2305C6DE-EEEF-4048-A27F-81CF5C868D9C}" presName="Accent" presStyleLbl="bgShp" presStyleIdx="4" presStyleCnt="6"/>
      <dgm:spPr/>
    </dgm:pt>
    <dgm:pt modelId="{E7220612-757E-44BE-931E-EB9F1E318FF9}" type="pres">
      <dgm:prSet presAssocID="{2305C6DE-EEEF-4048-A27F-81CF5C868D9C}" presName="Child5" presStyleLbl="node1" presStyleIdx="4" presStyleCnt="6">
        <dgm:presLayoutVars>
          <dgm:chMax val="0"/>
          <dgm:chPref val="0"/>
          <dgm:bulletEnabled val="1"/>
        </dgm:presLayoutVars>
      </dgm:prSet>
      <dgm:spPr/>
    </dgm:pt>
    <dgm:pt modelId="{9193512B-4197-406A-B976-9C75EBD6B62F}" type="pres">
      <dgm:prSet presAssocID="{7BBE51B1-FD34-49AA-8DB4-ACC4694134AE}" presName="Accent6" presStyleCnt="0"/>
      <dgm:spPr/>
    </dgm:pt>
    <dgm:pt modelId="{5ABD070B-2455-4B24-8BC7-267472CBF984}" type="pres">
      <dgm:prSet presAssocID="{7BBE51B1-FD34-49AA-8DB4-ACC4694134AE}" presName="Accent" presStyleLbl="bgShp" presStyleIdx="5" presStyleCnt="6"/>
      <dgm:spPr/>
    </dgm:pt>
    <dgm:pt modelId="{F11B3789-3B3C-412B-B3DA-2921293CFA13}" type="pres">
      <dgm:prSet presAssocID="{7BBE51B1-FD34-49AA-8DB4-ACC4694134AE}" presName="Child6" presStyleLbl="node1" presStyleIdx="5" presStyleCnt="6">
        <dgm:presLayoutVars>
          <dgm:chMax val="0"/>
          <dgm:chPref val="0"/>
          <dgm:bulletEnabled val="1"/>
        </dgm:presLayoutVars>
      </dgm:prSet>
      <dgm:spPr/>
    </dgm:pt>
  </dgm:ptLst>
  <dgm:cxnLst>
    <dgm:cxn modelId="{7DBC0808-9975-4512-A94F-20A3432626B2}" srcId="{52DECA09-B1B6-4C44-878C-7DBB42ACB155}" destId="{7BBE51B1-FD34-49AA-8DB4-ACC4694134AE}" srcOrd="5" destOrd="0" parTransId="{FEC29F24-B9B0-490B-82D7-EBB50C4583E9}" sibTransId="{22ED4220-F466-48A9-BD67-EA1EBF36AC5A}"/>
    <dgm:cxn modelId="{D27F6A0C-3322-455F-AD8C-8A5C8E8F1BAB}" srcId="{52DECA09-B1B6-4C44-878C-7DBB42ACB155}" destId="{5BA871B6-7A0C-450E-BA1E-064FBA08C678}" srcOrd="0" destOrd="0" parTransId="{EF7ACBE9-64B2-40CE-9D6E-513F6E1EE39F}" sibTransId="{C2B27B10-23EB-4658-91AE-204E3322A3E0}"/>
    <dgm:cxn modelId="{248C800E-344D-481F-B5AD-10D5D3EB1842}" type="presOf" srcId="{2305C6DE-EEEF-4048-A27F-81CF5C868D9C}" destId="{E7220612-757E-44BE-931E-EB9F1E318FF9}" srcOrd="0" destOrd="0" presId="urn:microsoft.com/office/officeart/2011/layout/HexagonRadial"/>
    <dgm:cxn modelId="{3B14A111-4C61-46DC-8468-BE254A16F462}" srcId="{52DECA09-B1B6-4C44-878C-7DBB42ACB155}" destId="{C5394EB6-ECEA-4B57-89F3-30003FF815CF}" srcOrd="3" destOrd="0" parTransId="{62E14CD5-1EF8-4F15-B43B-276AB815571D}" sibTransId="{EBFFDE42-7C6A-4D4E-ACB1-6A3327AEA2AD}"/>
    <dgm:cxn modelId="{038A503A-95F3-4FA8-B9BC-BDE1638160C7}" srcId="{52DECA09-B1B6-4C44-878C-7DBB42ACB155}" destId="{DC150F83-8945-408A-9193-3D4018397FC1}" srcOrd="1" destOrd="0" parTransId="{F3578105-2D29-47BE-8982-A031454F9BC0}" sibTransId="{526917ED-4F9D-41A3-A474-5A0A2739134A}"/>
    <dgm:cxn modelId="{ACA11C3E-012B-4B97-AF73-DA9A38965717}" type="presOf" srcId="{5BA871B6-7A0C-450E-BA1E-064FBA08C678}" destId="{691E084B-410F-4011-8D1E-08E2E7CA7ACA}" srcOrd="0" destOrd="0" presId="urn:microsoft.com/office/officeart/2011/layout/HexagonRadial"/>
    <dgm:cxn modelId="{82340958-F3D4-42D4-9B74-7C86490D4249}" type="presOf" srcId="{DC150F83-8945-408A-9193-3D4018397FC1}" destId="{5D54FE39-D943-49A1-B8BC-6347CB0895FE}" srcOrd="0" destOrd="0" presId="urn:microsoft.com/office/officeart/2011/layout/HexagonRadial"/>
    <dgm:cxn modelId="{3D78335A-87AF-4C00-893F-89C25E47100B}" srcId="{FE3F509F-3095-4AB1-99C3-99A9A57FEECA}" destId="{52DECA09-B1B6-4C44-878C-7DBB42ACB155}" srcOrd="0" destOrd="0" parTransId="{F1049810-6DE6-4CE6-A51D-87B845284555}" sibTransId="{864764E6-62FA-42EB-9142-7554CB91550E}"/>
    <dgm:cxn modelId="{7E655D80-B3A0-473D-9C25-F8926A5D658C}" type="presOf" srcId="{FE3F509F-3095-4AB1-99C3-99A9A57FEECA}" destId="{08B14044-4198-4E76-9586-C358FCED8FC7}" srcOrd="0" destOrd="0" presId="urn:microsoft.com/office/officeart/2011/layout/HexagonRadial"/>
    <dgm:cxn modelId="{D7B30B8F-4E53-4D29-9294-16E81C64AAC6}" type="presOf" srcId="{C5394EB6-ECEA-4B57-89F3-30003FF815CF}" destId="{54972CA7-9170-43E8-998C-175FEA3014F9}" srcOrd="0" destOrd="0" presId="urn:microsoft.com/office/officeart/2011/layout/HexagonRadial"/>
    <dgm:cxn modelId="{BA9EC9A0-9C24-4102-8386-7440C4539420}" srcId="{52DECA09-B1B6-4C44-878C-7DBB42ACB155}" destId="{949ECAE1-4862-4677-B5E1-CB6A53E7E601}" srcOrd="2" destOrd="0" parTransId="{A6167B4E-CDC9-4412-A19C-AE0523561269}" sibTransId="{4E75E9E1-9137-4AE0-9F7C-47DCAE223FAE}"/>
    <dgm:cxn modelId="{F16A5CB5-9FED-4893-BDFD-6311284D1BEB}" type="presOf" srcId="{52DECA09-B1B6-4C44-878C-7DBB42ACB155}" destId="{F05FD58F-AAD0-4B94-B751-7A107B5E855E}" srcOrd="0" destOrd="0" presId="urn:microsoft.com/office/officeart/2011/layout/HexagonRadial"/>
    <dgm:cxn modelId="{A03369EB-9BD8-4216-844C-6B8754DA0082}" type="presOf" srcId="{7BBE51B1-FD34-49AA-8DB4-ACC4694134AE}" destId="{F11B3789-3B3C-412B-B3DA-2921293CFA13}" srcOrd="0" destOrd="0" presId="urn:microsoft.com/office/officeart/2011/layout/HexagonRadial"/>
    <dgm:cxn modelId="{1C82E7ED-CDA5-40C8-829E-6FB322183257}" srcId="{52DECA09-B1B6-4C44-878C-7DBB42ACB155}" destId="{2305C6DE-EEEF-4048-A27F-81CF5C868D9C}" srcOrd="4" destOrd="0" parTransId="{513FCA03-1188-4E6A-9B90-9CF6D9F972E6}" sibTransId="{2FA0D6DE-B336-469C-9D76-2C1A3EABBD1D}"/>
    <dgm:cxn modelId="{BAF066F5-2455-4180-89C2-400BD3E81BAF}" type="presOf" srcId="{949ECAE1-4862-4677-B5E1-CB6A53E7E601}" destId="{47FE8EA3-0641-4BB6-9BD2-B277C9256DE1}" srcOrd="0" destOrd="0" presId="urn:microsoft.com/office/officeart/2011/layout/HexagonRadial"/>
    <dgm:cxn modelId="{E352752D-AC7E-4EF6-A0AC-43704A95429F}" type="presParOf" srcId="{08B14044-4198-4E76-9586-C358FCED8FC7}" destId="{F05FD58F-AAD0-4B94-B751-7A107B5E855E}" srcOrd="0" destOrd="0" presId="urn:microsoft.com/office/officeart/2011/layout/HexagonRadial"/>
    <dgm:cxn modelId="{D14ECD53-02F9-4506-9C7B-BAA4C51CEBF1}" type="presParOf" srcId="{08B14044-4198-4E76-9586-C358FCED8FC7}" destId="{5494F817-6427-42AA-B456-1C444FED1F58}" srcOrd="1" destOrd="0" presId="urn:microsoft.com/office/officeart/2011/layout/HexagonRadial"/>
    <dgm:cxn modelId="{56ADDFE9-220F-499C-BD6F-D8E214732EB5}" type="presParOf" srcId="{5494F817-6427-42AA-B456-1C444FED1F58}" destId="{3C9C2D11-E1FF-4AA5-9493-F829EBB84E26}" srcOrd="0" destOrd="0" presId="urn:microsoft.com/office/officeart/2011/layout/HexagonRadial"/>
    <dgm:cxn modelId="{9B11E85D-959C-41D2-B6E8-38E39EF0D589}" type="presParOf" srcId="{08B14044-4198-4E76-9586-C358FCED8FC7}" destId="{691E084B-410F-4011-8D1E-08E2E7CA7ACA}" srcOrd="2" destOrd="0" presId="urn:microsoft.com/office/officeart/2011/layout/HexagonRadial"/>
    <dgm:cxn modelId="{64B2B3EE-27AD-4C70-9322-C9EB01584147}" type="presParOf" srcId="{08B14044-4198-4E76-9586-C358FCED8FC7}" destId="{B53FF774-184D-471D-BA5C-158C5118AE60}" srcOrd="3" destOrd="0" presId="urn:microsoft.com/office/officeart/2011/layout/HexagonRadial"/>
    <dgm:cxn modelId="{E7CA1E50-2101-412C-B019-C0FE73336178}" type="presParOf" srcId="{B53FF774-184D-471D-BA5C-158C5118AE60}" destId="{C37DE3AA-CED9-48A9-B609-C15A2A68C6E8}" srcOrd="0" destOrd="0" presId="urn:microsoft.com/office/officeart/2011/layout/HexagonRadial"/>
    <dgm:cxn modelId="{D3723739-12BA-4621-838E-3B381670B7FB}" type="presParOf" srcId="{08B14044-4198-4E76-9586-C358FCED8FC7}" destId="{5D54FE39-D943-49A1-B8BC-6347CB0895FE}" srcOrd="4" destOrd="0" presId="urn:microsoft.com/office/officeart/2011/layout/HexagonRadial"/>
    <dgm:cxn modelId="{5B35BD66-D10B-4479-9AEE-C5738F904EC6}" type="presParOf" srcId="{08B14044-4198-4E76-9586-C358FCED8FC7}" destId="{47FA68D2-4FD0-4B32-9C1C-564E1C98F8D9}" srcOrd="5" destOrd="0" presId="urn:microsoft.com/office/officeart/2011/layout/HexagonRadial"/>
    <dgm:cxn modelId="{0C51C592-8134-483B-AFF8-47B1EEC12664}" type="presParOf" srcId="{47FA68D2-4FD0-4B32-9C1C-564E1C98F8D9}" destId="{DD04DBD9-86A5-4D92-8D65-9E0D340007BC}" srcOrd="0" destOrd="0" presId="urn:microsoft.com/office/officeart/2011/layout/HexagonRadial"/>
    <dgm:cxn modelId="{75B49EB2-202B-4513-A68B-BD30A901BEBE}" type="presParOf" srcId="{08B14044-4198-4E76-9586-C358FCED8FC7}" destId="{47FE8EA3-0641-4BB6-9BD2-B277C9256DE1}" srcOrd="6" destOrd="0" presId="urn:microsoft.com/office/officeart/2011/layout/HexagonRadial"/>
    <dgm:cxn modelId="{94FB9FE0-9875-425F-AC66-A54290017E85}" type="presParOf" srcId="{08B14044-4198-4E76-9586-C358FCED8FC7}" destId="{03D8F514-5F0E-42DC-870E-671FA686256B}" srcOrd="7" destOrd="0" presId="urn:microsoft.com/office/officeart/2011/layout/HexagonRadial"/>
    <dgm:cxn modelId="{DBAFDFA3-062E-4DD1-B939-75676A9F1B33}" type="presParOf" srcId="{03D8F514-5F0E-42DC-870E-671FA686256B}" destId="{A6FA06AA-2B90-42C5-A69A-674A26A81EEC}" srcOrd="0" destOrd="0" presId="urn:microsoft.com/office/officeart/2011/layout/HexagonRadial"/>
    <dgm:cxn modelId="{33CB4AF2-DC19-4DEF-BF17-618A4A9CAF68}" type="presParOf" srcId="{08B14044-4198-4E76-9586-C358FCED8FC7}" destId="{54972CA7-9170-43E8-998C-175FEA3014F9}" srcOrd="8" destOrd="0" presId="urn:microsoft.com/office/officeart/2011/layout/HexagonRadial"/>
    <dgm:cxn modelId="{AD2CE89C-109F-4FA5-AF9B-BC955F85A1D6}" type="presParOf" srcId="{08B14044-4198-4E76-9586-C358FCED8FC7}" destId="{BD33A710-0388-48EC-945E-D6FD3F5F3B76}" srcOrd="9" destOrd="0" presId="urn:microsoft.com/office/officeart/2011/layout/HexagonRadial"/>
    <dgm:cxn modelId="{DA61EA22-2BCF-43E2-B56C-DCFB31C8BD75}" type="presParOf" srcId="{BD33A710-0388-48EC-945E-D6FD3F5F3B76}" destId="{E9107F08-7894-4606-AAB8-14E52DF95571}" srcOrd="0" destOrd="0" presId="urn:microsoft.com/office/officeart/2011/layout/HexagonRadial"/>
    <dgm:cxn modelId="{4DA16655-7060-42C8-8D2E-A4E2C548CFA9}" type="presParOf" srcId="{08B14044-4198-4E76-9586-C358FCED8FC7}" destId="{E7220612-757E-44BE-931E-EB9F1E318FF9}" srcOrd="10" destOrd="0" presId="urn:microsoft.com/office/officeart/2011/layout/HexagonRadial"/>
    <dgm:cxn modelId="{5E30532E-6AA2-4A1A-84F6-10F0E1215AB0}" type="presParOf" srcId="{08B14044-4198-4E76-9586-C358FCED8FC7}" destId="{9193512B-4197-406A-B976-9C75EBD6B62F}" srcOrd="11" destOrd="0" presId="urn:microsoft.com/office/officeart/2011/layout/HexagonRadial"/>
    <dgm:cxn modelId="{68BECD29-868A-41A0-9728-D3CD4B088E61}" type="presParOf" srcId="{9193512B-4197-406A-B976-9C75EBD6B62F}" destId="{5ABD070B-2455-4B24-8BC7-267472CBF984}" srcOrd="0" destOrd="0" presId="urn:microsoft.com/office/officeart/2011/layout/HexagonRadial"/>
    <dgm:cxn modelId="{F1C31727-5C8B-4566-83F6-193CBE012701}" type="presParOf" srcId="{08B14044-4198-4E76-9586-C358FCED8FC7}" destId="{F11B3789-3B3C-412B-B3DA-2921293CFA13}"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FD58F-AAD0-4B94-B751-7A107B5E855E}">
      <dsp:nvSpPr>
        <dsp:cNvPr id="0" name=""/>
        <dsp:cNvSpPr/>
      </dsp:nvSpPr>
      <dsp:spPr>
        <a:xfrm>
          <a:off x="2140761" y="1060103"/>
          <a:ext cx="1347438" cy="1165588"/>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GB" sz="2300" kern="1200"/>
            <a:t>HAF it! 2022</a:t>
          </a:r>
        </a:p>
      </dsp:txBody>
      <dsp:txXfrm>
        <a:off x="2364050" y="1253257"/>
        <a:ext cx="900860" cy="779280"/>
      </dsp:txXfrm>
    </dsp:sp>
    <dsp:sp modelId="{C37DE3AA-CED9-48A9-B609-C15A2A68C6E8}">
      <dsp:nvSpPr>
        <dsp:cNvPr id="0" name=""/>
        <dsp:cNvSpPr/>
      </dsp:nvSpPr>
      <dsp:spPr>
        <a:xfrm>
          <a:off x="2984516" y="502448"/>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1E084B-410F-4011-8D1E-08E2E7CA7ACA}">
      <dsp:nvSpPr>
        <dsp:cNvPr id="0" name=""/>
        <dsp:cNvSpPr/>
      </dsp:nvSpPr>
      <dsp:spPr>
        <a:xfrm>
          <a:off x="2264880" y="0"/>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Enriching Activities </a:t>
          </a:r>
        </a:p>
      </dsp:txBody>
      <dsp:txXfrm>
        <a:off x="2447872" y="158310"/>
        <a:ext cx="738232" cy="638656"/>
      </dsp:txXfrm>
    </dsp:sp>
    <dsp:sp modelId="{DD04DBD9-86A5-4D92-8D65-9E0D340007BC}">
      <dsp:nvSpPr>
        <dsp:cNvPr id="0" name=""/>
        <dsp:cNvSpPr/>
      </dsp:nvSpPr>
      <dsp:spPr>
        <a:xfrm>
          <a:off x="3577841" y="1321350"/>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D54FE39-D943-49A1-B8BC-6347CB0895FE}">
      <dsp:nvSpPr>
        <dsp:cNvPr id="0" name=""/>
        <dsp:cNvSpPr/>
      </dsp:nvSpPr>
      <dsp:spPr>
        <a:xfrm>
          <a:off x="3277574" y="587559"/>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Physical Activity </a:t>
          </a:r>
        </a:p>
      </dsp:txBody>
      <dsp:txXfrm>
        <a:off x="3460566" y="745869"/>
        <a:ext cx="738232" cy="638656"/>
      </dsp:txXfrm>
    </dsp:sp>
    <dsp:sp modelId="{A6FA06AA-2B90-42C5-A69A-674A26A81EEC}">
      <dsp:nvSpPr>
        <dsp:cNvPr id="0" name=""/>
        <dsp:cNvSpPr/>
      </dsp:nvSpPr>
      <dsp:spPr>
        <a:xfrm>
          <a:off x="3165679" y="2245737"/>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FE8EA3-0641-4BB6-9BD2-B277C9256DE1}">
      <dsp:nvSpPr>
        <dsp:cNvPr id="0" name=""/>
        <dsp:cNvSpPr/>
      </dsp:nvSpPr>
      <dsp:spPr>
        <a:xfrm>
          <a:off x="3277574" y="1742632"/>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Fun and Friendship</a:t>
          </a:r>
        </a:p>
      </dsp:txBody>
      <dsp:txXfrm>
        <a:off x="3460566" y="1900942"/>
        <a:ext cx="738232" cy="638656"/>
      </dsp:txXfrm>
    </dsp:sp>
    <dsp:sp modelId="{E9107F08-7894-4606-AAB8-14E52DF95571}">
      <dsp:nvSpPr>
        <dsp:cNvPr id="0" name=""/>
        <dsp:cNvSpPr/>
      </dsp:nvSpPr>
      <dsp:spPr>
        <a:xfrm>
          <a:off x="2143269" y="2341692"/>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972CA7-9170-43E8-998C-175FEA3014F9}">
      <dsp:nvSpPr>
        <dsp:cNvPr id="0" name=""/>
        <dsp:cNvSpPr/>
      </dsp:nvSpPr>
      <dsp:spPr>
        <a:xfrm>
          <a:off x="2264880" y="2330848"/>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11175">
            <a:lnSpc>
              <a:spcPct val="90000"/>
            </a:lnSpc>
            <a:spcBef>
              <a:spcPct val="0"/>
            </a:spcBef>
            <a:spcAft>
              <a:spcPct val="35000"/>
            </a:spcAft>
            <a:buNone/>
          </a:pPr>
          <a:r>
            <a:rPr lang="en-GB" sz="1150" kern="1200"/>
            <a:t>Signposting &amp; Family Support </a:t>
          </a:r>
        </a:p>
      </dsp:txBody>
      <dsp:txXfrm>
        <a:off x="2447872" y="2489158"/>
        <a:ext cx="738232" cy="638656"/>
      </dsp:txXfrm>
    </dsp:sp>
    <dsp:sp modelId="{5ABD070B-2455-4B24-8BC7-267472CBF984}">
      <dsp:nvSpPr>
        <dsp:cNvPr id="0" name=""/>
        <dsp:cNvSpPr/>
      </dsp:nvSpPr>
      <dsp:spPr>
        <a:xfrm>
          <a:off x="1540228" y="1523118"/>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220612-757E-44BE-931E-EB9F1E318FF9}">
      <dsp:nvSpPr>
        <dsp:cNvPr id="0" name=""/>
        <dsp:cNvSpPr/>
      </dsp:nvSpPr>
      <dsp:spPr>
        <a:xfrm>
          <a:off x="1247484" y="1743289"/>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Healthy Meals</a:t>
          </a:r>
        </a:p>
      </dsp:txBody>
      <dsp:txXfrm>
        <a:off x="1430476" y="1901599"/>
        <a:ext cx="738232" cy="638656"/>
      </dsp:txXfrm>
    </dsp:sp>
    <dsp:sp modelId="{F11B3789-3B3C-412B-B3DA-2921293CFA13}">
      <dsp:nvSpPr>
        <dsp:cNvPr id="0" name=""/>
        <dsp:cNvSpPr/>
      </dsp:nvSpPr>
      <dsp:spPr>
        <a:xfrm>
          <a:off x="1247484" y="586244"/>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School Holiday Experiences</a:t>
          </a:r>
        </a:p>
      </dsp:txBody>
      <dsp:txXfrm>
        <a:off x="1430476" y="744554"/>
        <a:ext cx="738232" cy="63865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 Sophina</dc:creator>
  <cp:keywords/>
  <dc:description/>
  <cp:lastModifiedBy>Hawkins, Joshua</cp:lastModifiedBy>
  <cp:revision>2</cp:revision>
  <dcterms:created xsi:type="dcterms:W3CDTF">2023-09-18T10:10:00Z</dcterms:created>
  <dcterms:modified xsi:type="dcterms:W3CDTF">2023-09-18T10:10:00Z</dcterms:modified>
</cp:coreProperties>
</file>