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36"/>
        <w:gridCol w:w="6913"/>
      </w:tblGrid>
      <w:tr w:rsidR="002A7299" w14:paraId="69EA11EE" w14:textId="77777777" w:rsidTr="002A7299">
        <w:trPr>
          <w:trHeight w:val="4101"/>
        </w:trPr>
        <w:tc>
          <w:tcPr>
            <w:tcW w:w="6799" w:type="dxa"/>
          </w:tcPr>
          <w:p w14:paraId="38DD79A5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Child’s name:</w:t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  <w:t>Date:</w:t>
            </w:r>
          </w:p>
          <w:p w14:paraId="23907873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Context: indoor / outdoor</w:t>
            </w:r>
          </w:p>
          <w:p w14:paraId="78698E85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Observation:</w:t>
            </w:r>
          </w:p>
          <w:p w14:paraId="048D6DBF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40B7DB61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6867EB68" w14:textId="77777777" w:rsidR="002A7299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75BEE672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379B924F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6648B3F1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CL        PD        PSED       L      M       UtW       EA&amp;D</w:t>
            </w:r>
          </w:p>
          <w:p w14:paraId="0E2C1D30" w14:textId="77777777" w:rsidR="002A7299" w:rsidRPr="009D6C86" w:rsidRDefault="002A7299" w:rsidP="002A729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D6C86">
              <w:rPr>
                <w:rFonts w:ascii="Lucida Sans" w:hAnsi="Lucida Sans"/>
                <w:b/>
                <w:sz w:val="20"/>
                <w:szCs w:val="20"/>
              </w:rPr>
              <w:t>Characteristics of effective learning</w:t>
            </w:r>
            <w:r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14:paraId="4D687ED9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Playing and exploring,      Active learning        Creating &amp; thinking critically</w:t>
            </w:r>
          </w:p>
          <w:p w14:paraId="3CD71E74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23B816E4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Next steps</w:t>
            </w:r>
          </w:p>
          <w:p w14:paraId="41F9134C" w14:textId="77777777" w:rsidR="002A7299" w:rsidRDefault="002A7299" w:rsidP="00FE2377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28AEE9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913" w:type="dxa"/>
          </w:tcPr>
          <w:p w14:paraId="4E0F7E40" w14:textId="5C501B00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Child’s name:</w:t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  <w:t>Date:</w:t>
            </w:r>
          </w:p>
          <w:p w14:paraId="436B3C09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Context: indoor / outdoor</w:t>
            </w:r>
          </w:p>
          <w:p w14:paraId="03EAF67F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Observation:</w:t>
            </w:r>
          </w:p>
          <w:p w14:paraId="67FF15B7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3FF0F46F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19DE0FD5" w14:textId="77777777" w:rsidR="002A7299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7712191F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0C5AA3B0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0C46604C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CL        PD        PSED       L      M       UtW       EA&amp;D</w:t>
            </w:r>
          </w:p>
          <w:p w14:paraId="02E8F06C" w14:textId="77777777" w:rsidR="002A7299" w:rsidRPr="009D6C86" w:rsidRDefault="002A7299" w:rsidP="002A729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D6C86">
              <w:rPr>
                <w:rFonts w:ascii="Lucida Sans" w:hAnsi="Lucida Sans"/>
                <w:b/>
                <w:sz w:val="20"/>
                <w:szCs w:val="20"/>
              </w:rPr>
              <w:t>Characteristics of effective learning</w:t>
            </w:r>
            <w:r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14:paraId="3D5C042D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Playing and exploring,      Active learning        Creating &amp; thinking critically</w:t>
            </w:r>
          </w:p>
          <w:p w14:paraId="0E18FAE2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6F5D73FC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Next steps</w:t>
            </w:r>
          </w:p>
          <w:p w14:paraId="0B662D71" w14:textId="77777777" w:rsidR="002A7299" w:rsidRDefault="002A7299" w:rsidP="00FE2377">
            <w:pPr>
              <w:jc w:val="both"/>
            </w:pPr>
          </w:p>
        </w:tc>
      </w:tr>
      <w:tr w:rsidR="002A7299" w14:paraId="32A749DD" w14:textId="77777777" w:rsidTr="002A7299">
        <w:trPr>
          <w:trHeight w:val="4101"/>
        </w:trPr>
        <w:tc>
          <w:tcPr>
            <w:tcW w:w="6799" w:type="dxa"/>
          </w:tcPr>
          <w:p w14:paraId="27D183DA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Child’s name:</w:t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  <w:t>Date:</w:t>
            </w:r>
          </w:p>
          <w:p w14:paraId="2BBC00D7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Context: indoor / outdoor</w:t>
            </w:r>
          </w:p>
          <w:p w14:paraId="6678F163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Observation:</w:t>
            </w:r>
          </w:p>
          <w:p w14:paraId="48D14AC7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202E945A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35FE154A" w14:textId="77777777" w:rsidR="002A7299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6F83947E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25E49319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4CEBDA28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CL        PD        PSED       L      M       UtW       EA&amp;D</w:t>
            </w:r>
          </w:p>
          <w:p w14:paraId="0F1D1397" w14:textId="77777777" w:rsidR="002A7299" w:rsidRPr="009D6C86" w:rsidRDefault="002A7299" w:rsidP="002A729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D6C86">
              <w:rPr>
                <w:rFonts w:ascii="Lucida Sans" w:hAnsi="Lucida Sans"/>
                <w:b/>
                <w:sz w:val="20"/>
                <w:szCs w:val="20"/>
              </w:rPr>
              <w:t>Characteristics of effective learning</w:t>
            </w:r>
            <w:r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14:paraId="69854046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Playing and exploring,      Active learning        Creating &amp; thinking critically</w:t>
            </w:r>
          </w:p>
          <w:p w14:paraId="37FFB504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67D03065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Next steps</w:t>
            </w:r>
          </w:p>
          <w:p w14:paraId="53BEB50C" w14:textId="77777777" w:rsidR="002A7299" w:rsidRDefault="002A7299" w:rsidP="00FE2377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1859D3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6913" w:type="dxa"/>
          </w:tcPr>
          <w:p w14:paraId="56D1D204" w14:textId="1BCAE74E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Child’s name:</w:t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</w:r>
            <w:r w:rsidRPr="009D6C86">
              <w:rPr>
                <w:rFonts w:ascii="Lucida Sans" w:hAnsi="Lucida Sans"/>
                <w:sz w:val="20"/>
                <w:szCs w:val="20"/>
              </w:rPr>
              <w:tab/>
              <w:t>Date:</w:t>
            </w:r>
          </w:p>
          <w:p w14:paraId="4A72BEDE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Context: indoor / outdoor</w:t>
            </w:r>
          </w:p>
          <w:p w14:paraId="2F111534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Observation:</w:t>
            </w:r>
          </w:p>
          <w:p w14:paraId="3D673B77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3C611A53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743BB0AD" w14:textId="77777777" w:rsidR="002A7299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30F5C47A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5F7F37E3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2E8FE8D1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CL        PD        PSED       L      M       UtW       EA&amp;D</w:t>
            </w:r>
          </w:p>
          <w:p w14:paraId="61E35C3C" w14:textId="77777777" w:rsidR="002A7299" w:rsidRPr="009D6C86" w:rsidRDefault="002A7299" w:rsidP="002A729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9D6C86">
              <w:rPr>
                <w:rFonts w:ascii="Lucida Sans" w:hAnsi="Lucida Sans"/>
                <w:b/>
                <w:sz w:val="20"/>
                <w:szCs w:val="20"/>
              </w:rPr>
              <w:t>Characteristics of effective learning</w:t>
            </w:r>
            <w:r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14:paraId="6A56607B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Playing and exploring,      Active learning        Creating &amp; thinking critically</w:t>
            </w:r>
          </w:p>
          <w:p w14:paraId="0EC04419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</w:p>
          <w:p w14:paraId="01013EC4" w14:textId="77777777" w:rsidR="002A7299" w:rsidRPr="009D6C86" w:rsidRDefault="002A7299" w:rsidP="002A7299">
            <w:pPr>
              <w:rPr>
                <w:rFonts w:ascii="Lucida Sans" w:hAnsi="Lucida Sans"/>
                <w:sz w:val="20"/>
                <w:szCs w:val="20"/>
              </w:rPr>
            </w:pPr>
            <w:r w:rsidRPr="009D6C86">
              <w:rPr>
                <w:rFonts w:ascii="Lucida Sans" w:hAnsi="Lucida Sans"/>
                <w:sz w:val="20"/>
                <w:szCs w:val="20"/>
              </w:rPr>
              <w:t>Next steps</w:t>
            </w:r>
          </w:p>
          <w:p w14:paraId="5634622D" w14:textId="77777777" w:rsidR="002A7299" w:rsidRDefault="002A7299" w:rsidP="00FE2377">
            <w:pPr>
              <w:jc w:val="both"/>
            </w:pPr>
          </w:p>
        </w:tc>
      </w:tr>
    </w:tbl>
    <w:p w14:paraId="23A08716" w14:textId="77777777" w:rsidR="00353DAD" w:rsidRDefault="00353DAD" w:rsidP="00FE2377">
      <w:pPr>
        <w:jc w:val="both"/>
      </w:pPr>
    </w:p>
    <w:sectPr w:rsidR="00353DAD" w:rsidSect="00835E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r>
        <w:separator/>
      </w:r>
    </w:p>
  </w:endnote>
  <w:endnote w:type="continuationSeparator" w:id="0">
    <w:p w14:paraId="23848E4B" w14:textId="77777777" w:rsidR="00BB67C1" w:rsidRDefault="00BB67C1" w:rsidP="00A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r>
        <w:separator/>
      </w:r>
    </w:p>
  </w:footnote>
  <w:footnote w:type="continuationSeparator" w:id="0">
    <w:p w14:paraId="1814A9A8" w14:textId="77777777" w:rsidR="00BB67C1" w:rsidRDefault="00BB67C1" w:rsidP="00A3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A209C"/>
    <w:rsid w:val="001D08FB"/>
    <w:rsid w:val="002A7299"/>
    <w:rsid w:val="003408EE"/>
    <w:rsid w:val="00353DAD"/>
    <w:rsid w:val="00357CAD"/>
    <w:rsid w:val="003940EF"/>
    <w:rsid w:val="005460DC"/>
    <w:rsid w:val="0056139A"/>
    <w:rsid w:val="00584ED6"/>
    <w:rsid w:val="00693959"/>
    <w:rsid w:val="007653A8"/>
    <w:rsid w:val="007829FE"/>
    <w:rsid w:val="0080366F"/>
    <w:rsid w:val="00835E6E"/>
    <w:rsid w:val="00871A66"/>
    <w:rsid w:val="00872CBA"/>
    <w:rsid w:val="008D7C8F"/>
    <w:rsid w:val="009C57FE"/>
    <w:rsid w:val="009F68F5"/>
    <w:rsid w:val="00A3521F"/>
    <w:rsid w:val="00A8281D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E6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 w:line="259" w:lineRule="auto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 w:line="259" w:lineRule="auto"/>
      <w:outlineLvl w:val="1"/>
    </w:pPr>
    <w:rPr>
      <w:rFonts w:ascii="Calibri" w:eastAsiaTheme="majorEastAsia" w:hAnsi="Calibri" w:cstheme="majorBidi"/>
      <w:b/>
      <w:color w:val="002060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 w:line="259" w:lineRule="auto"/>
      <w:outlineLvl w:val="2"/>
    </w:pPr>
    <w:rPr>
      <w:rFonts w:asciiTheme="majorHAnsi" w:eastAsiaTheme="majorEastAsia" w:hAnsiTheme="majorHAnsi" w:cstheme="majorBidi"/>
      <w:b/>
      <w:color w:val="002060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 w:line="259" w:lineRule="auto"/>
      <w:outlineLvl w:val="3"/>
    </w:pPr>
    <w:rPr>
      <w:rFonts w:asciiTheme="majorHAnsi" w:eastAsiaTheme="majorEastAsia" w:hAnsiTheme="majorHAnsi" w:cstheme="majorBidi"/>
      <w:b/>
      <w:iCs/>
      <w:color w:val="00206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 w:line="259" w:lineRule="auto"/>
    </w:pPr>
    <w:rPr>
      <w:rFonts w:eastAsiaTheme="minorHAns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 w:line="259" w:lineRule="auto"/>
      <w:ind w:left="220"/>
    </w:pPr>
    <w:rPr>
      <w:rFonts w:eastAsiaTheme="minorHAns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 w:line="259" w:lineRule="auto"/>
      <w:ind w:left="440"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8B7C6-B284-4D2E-B7FA-16078130E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2023-01-18T13:41:00Z</dcterms:created>
  <dcterms:modified xsi:type="dcterms:W3CDTF">2023-01-18T13:41:00Z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