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4672" w14:textId="20776A03" w:rsidR="00707E85" w:rsidRPr="00707E85" w:rsidRDefault="00820221" w:rsidP="00707E85">
      <w:pPr>
        <w:pStyle w:val="Default"/>
        <w:rPr>
          <w:rFonts w:asciiTheme="minorHAnsi" w:hAnsiTheme="minorHAnsi" w:cstheme="minorHAnsi"/>
        </w:rPr>
      </w:pPr>
      <w:r>
        <w:rPr>
          <w:rFonts w:cstheme="minorHAnsi"/>
          <w:bCs/>
        </w:rPr>
        <w:t>The diagnostic criteria from the DSM V identifies “Hyper- or hypo- reactivity to sensory input or unusual interest in sensory aspects of the en</w:t>
      </w:r>
      <w:r w:rsidR="00C739F5">
        <w:rPr>
          <w:rFonts w:cstheme="minorHAnsi"/>
          <w:bCs/>
        </w:rPr>
        <w:t>vironment.”</w:t>
      </w:r>
      <w:r w:rsidR="00147382">
        <w:rPr>
          <w:rFonts w:cstheme="minorHAnsi"/>
          <w:bCs/>
        </w:rPr>
        <w:t xml:space="preserve"> This means a pupil may seek or avoid </w:t>
      </w:r>
      <w:proofErr w:type="gramStart"/>
      <w:r w:rsidR="00147382">
        <w:rPr>
          <w:rFonts w:cstheme="minorHAnsi"/>
          <w:bCs/>
        </w:rPr>
        <w:t>particular sensory</w:t>
      </w:r>
      <w:proofErr w:type="gramEnd"/>
      <w:r w:rsidR="00147382">
        <w:rPr>
          <w:rFonts w:cstheme="minorHAnsi"/>
          <w:bCs/>
        </w:rPr>
        <w:t xml:space="preserve"> stimuli. Understanding this profile can help us make reas</w:t>
      </w:r>
      <w:r w:rsidR="0073731D">
        <w:rPr>
          <w:rFonts w:cstheme="minorHAnsi"/>
          <w:bCs/>
        </w:rPr>
        <w:t>onable adjustments for the child.</w:t>
      </w:r>
      <w:r w:rsidR="00D26123">
        <w:rPr>
          <w:rFonts w:cstheme="minorHAnsi"/>
          <w:bCs/>
        </w:rPr>
        <w:t xml:space="preserve"> If particular areas of need or difference are identified, please seek further advice from the CCN team or</w:t>
      </w:r>
      <w:r w:rsidR="00707E85">
        <w:rPr>
          <w:rFonts w:cstheme="minorBidi"/>
          <w:color w:val="auto"/>
        </w:rPr>
        <w:t xml:space="preserve"> </w:t>
      </w:r>
      <w:r w:rsidR="00BD472A">
        <w:rPr>
          <w:rFonts w:cstheme="minorBidi"/>
          <w:color w:val="auto"/>
        </w:rPr>
        <w:t xml:space="preserve">to </w:t>
      </w:r>
      <w:r w:rsidR="00707E85">
        <w:rPr>
          <w:rFonts w:cstheme="minorBidi"/>
          <w:color w:val="auto"/>
        </w:rPr>
        <w:t xml:space="preserve">contact the </w:t>
      </w:r>
      <w:r w:rsidR="00707E85" w:rsidRPr="00707E85">
        <w:rPr>
          <w:rFonts w:asciiTheme="minorHAnsi" w:hAnsiTheme="minorHAnsi" w:cstheme="minorHAnsi"/>
          <w:sz w:val="23"/>
          <w:szCs w:val="23"/>
        </w:rPr>
        <w:t>Paediatric Occupational Therapist</w:t>
      </w:r>
      <w:r w:rsidR="00BD472A">
        <w:rPr>
          <w:rFonts w:asciiTheme="minorHAnsi" w:hAnsiTheme="minorHAnsi" w:cstheme="minorHAnsi"/>
          <w:sz w:val="23"/>
          <w:szCs w:val="23"/>
        </w:rPr>
        <w:t xml:space="preserve"> Helpline</w:t>
      </w:r>
      <w:r w:rsidR="00707E85" w:rsidRPr="00707E85">
        <w:rPr>
          <w:rFonts w:asciiTheme="minorHAnsi" w:hAnsiTheme="minorHAnsi" w:cstheme="minorHAnsi"/>
          <w:sz w:val="23"/>
          <w:szCs w:val="23"/>
        </w:rPr>
        <w:t xml:space="preserve"> please </w:t>
      </w:r>
      <w:proofErr w:type="gramStart"/>
      <w:r w:rsidR="00707E85" w:rsidRPr="00707E85">
        <w:rPr>
          <w:rFonts w:asciiTheme="minorHAnsi" w:hAnsiTheme="minorHAnsi" w:cstheme="minorHAnsi"/>
          <w:sz w:val="23"/>
          <w:szCs w:val="23"/>
        </w:rPr>
        <w:t>call</w:t>
      </w:r>
      <w:proofErr w:type="gramEnd"/>
      <w:r w:rsidR="00707E85" w:rsidRPr="00707E85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30DD6721" w14:textId="3EA84919" w:rsidR="00FE37EE" w:rsidRPr="00707E85" w:rsidRDefault="00707E85" w:rsidP="00707E85">
      <w:pPr>
        <w:tabs>
          <w:tab w:val="left" w:pos="8310"/>
        </w:tabs>
        <w:spacing w:after="0" w:line="240" w:lineRule="auto"/>
        <w:rPr>
          <w:rFonts w:cstheme="minorHAnsi"/>
        </w:rPr>
      </w:pPr>
      <w:r w:rsidRPr="00707E85">
        <w:rPr>
          <w:rFonts w:cstheme="minorHAnsi"/>
          <w:sz w:val="23"/>
          <w:szCs w:val="23"/>
        </w:rPr>
        <w:t>07562 436633, Wednesday between 9:00am-12:00pm and Thursday between 1:00pm-4:00pm.</w:t>
      </w:r>
    </w:p>
    <w:p w14:paraId="29CF0694" w14:textId="77777777" w:rsidR="00820221" w:rsidRDefault="00820221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348BB" w14:paraId="5273AAAF" w14:textId="77777777" w:rsidTr="00F348BB">
        <w:tc>
          <w:tcPr>
            <w:tcW w:w="7650" w:type="dxa"/>
            <w:shd w:val="clear" w:color="auto" w:fill="800080"/>
          </w:tcPr>
          <w:p w14:paraId="7E453D78" w14:textId="77777777" w:rsidR="00F348BB" w:rsidRPr="00897005" w:rsidRDefault="00F348BB" w:rsidP="00F348BB">
            <w:r w:rsidRPr="00897005">
              <w:t>VISUAL</w:t>
            </w:r>
          </w:p>
        </w:tc>
        <w:tc>
          <w:tcPr>
            <w:tcW w:w="7796" w:type="dxa"/>
            <w:shd w:val="clear" w:color="auto" w:fill="800080"/>
          </w:tcPr>
          <w:p w14:paraId="415419EF" w14:textId="77777777" w:rsidR="00F348BB" w:rsidRPr="00897005" w:rsidRDefault="00F348BB" w:rsidP="00F348BB">
            <w:r w:rsidRPr="00897005">
              <w:t>NOTES</w:t>
            </w:r>
          </w:p>
        </w:tc>
      </w:tr>
      <w:tr w:rsidR="00820221" w14:paraId="317AB4C0" w14:textId="77777777" w:rsidTr="00C739F5">
        <w:trPr>
          <w:trHeight w:val="3538"/>
        </w:trPr>
        <w:tc>
          <w:tcPr>
            <w:tcW w:w="7650" w:type="dxa"/>
          </w:tcPr>
          <w:p w14:paraId="23253C16" w14:textId="77777777" w:rsidR="00820221" w:rsidRDefault="00820221" w:rsidP="00F348BB"/>
          <w:p w14:paraId="00983868" w14:textId="77777777" w:rsidR="00820221" w:rsidRDefault="00C739F5" w:rsidP="00F348BB">
            <w:r>
              <w:t xml:space="preserve">Consider: </w:t>
            </w:r>
          </w:p>
          <w:p w14:paraId="47FB138E" w14:textId="77777777" w:rsidR="00C739F5" w:rsidRDefault="00C739F5" w:rsidP="00F348BB"/>
          <w:p w14:paraId="3786264D" w14:textId="77777777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Is the pupil particularly sensitive to bright light, i.e. dislikes sunny days? Prefers sunglasses? Likes the curtains to be </w:t>
            </w:r>
            <w:proofErr w:type="gramStart"/>
            <w:r>
              <w:t>shut?</w:t>
            </w:r>
            <w:proofErr w:type="gramEnd"/>
            <w:r>
              <w:t xml:space="preserve"> </w:t>
            </w:r>
          </w:p>
          <w:p w14:paraId="35280547" w14:textId="77777777" w:rsidR="00C739F5" w:rsidRDefault="00C739F5" w:rsidP="00C739F5"/>
          <w:p w14:paraId="07139101" w14:textId="77777777" w:rsidR="00C739F5" w:rsidRDefault="00C739F5" w:rsidP="00C739F5">
            <w:r>
              <w:t>And/or:</w:t>
            </w:r>
          </w:p>
          <w:p w14:paraId="043311E8" w14:textId="77777777" w:rsidR="00C739F5" w:rsidRDefault="00C739F5" w:rsidP="00C739F5"/>
          <w:p w14:paraId="3A67D2A4" w14:textId="38A98895" w:rsidR="00C739F5" w:rsidRPr="0089700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seek out visual patterns, i.e. spinning lights, observing things closely, looking at objects through other objects? </w:t>
            </w:r>
          </w:p>
        </w:tc>
        <w:tc>
          <w:tcPr>
            <w:tcW w:w="7796" w:type="dxa"/>
          </w:tcPr>
          <w:p w14:paraId="72F80F95" w14:textId="77777777" w:rsidR="00820221" w:rsidRPr="00897005" w:rsidRDefault="00820221" w:rsidP="000F6485"/>
        </w:tc>
      </w:tr>
      <w:tr w:rsidR="00F348BB" w14:paraId="42EAF17D" w14:textId="77777777" w:rsidTr="00F348BB">
        <w:tc>
          <w:tcPr>
            <w:tcW w:w="7650" w:type="dxa"/>
            <w:shd w:val="clear" w:color="auto" w:fill="FF9933"/>
          </w:tcPr>
          <w:p w14:paraId="55C723F2" w14:textId="77777777" w:rsidR="00F348BB" w:rsidRPr="00897005" w:rsidRDefault="00F348BB" w:rsidP="00F348BB">
            <w:r w:rsidRPr="00CB5C73">
              <w:rPr>
                <w:color w:val="000000" w:themeColor="text1"/>
              </w:rPr>
              <w:t>AUDITORY</w:t>
            </w:r>
          </w:p>
        </w:tc>
        <w:tc>
          <w:tcPr>
            <w:tcW w:w="7796" w:type="dxa"/>
            <w:shd w:val="clear" w:color="auto" w:fill="FF9933"/>
          </w:tcPr>
          <w:p w14:paraId="53BADE31" w14:textId="77777777" w:rsidR="00F348BB" w:rsidRPr="00897005" w:rsidRDefault="00F348BB" w:rsidP="00F348BB">
            <w:r w:rsidRPr="00CB5C73">
              <w:rPr>
                <w:color w:val="000000" w:themeColor="text1"/>
              </w:rPr>
              <w:t>NOTES</w:t>
            </w:r>
          </w:p>
        </w:tc>
      </w:tr>
      <w:tr w:rsidR="00C739F5" w14:paraId="096B9650" w14:textId="77777777" w:rsidTr="0073731D">
        <w:trPr>
          <w:trHeight w:val="58"/>
        </w:trPr>
        <w:tc>
          <w:tcPr>
            <w:tcW w:w="7650" w:type="dxa"/>
          </w:tcPr>
          <w:p w14:paraId="0FCF6D84" w14:textId="77777777" w:rsidR="00C739F5" w:rsidRDefault="00C739F5" w:rsidP="009F6330"/>
          <w:p w14:paraId="28A9CFD3" w14:textId="77777777" w:rsidR="00C739F5" w:rsidRDefault="00C739F5" w:rsidP="009F6330">
            <w:r>
              <w:t>Consider:</w:t>
            </w:r>
          </w:p>
          <w:p w14:paraId="4D46F496" w14:textId="77777777" w:rsidR="00C739F5" w:rsidRDefault="00C739F5" w:rsidP="009F6330"/>
          <w:p w14:paraId="33CC2C80" w14:textId="3B89CE29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>Does the pupil find some sounds difficult to tolerate, such as hand driers or noisy environments? Do they have difficulty filtering unwanted sounds?</w:t>
            </w:r>
          </w:p>
          <w:p w14:paraId="74FB0236" w14:textId="77777777" w:rsidR="00C739F5" w:rsidRDefault="00C739F5" w:rsidP="00C739F5"/>
          <w:p w14:paraId="16805949" w14:textId="77777777" w:rsidR="00C739F5" w:rsidRDefault="00C739F5" w:rsidP="00C739F5">
            <w:r>
              <w:t>And/or:</w:t>
            </w:r>
          </w:p>
          <w:p w14:paraId="498CF3C4" w14:textId="77777777" w:rsidR="00C739F5" w:rsidRDefault="00C739F5" w:rsidP="00C739F5"/>
          <w:p w14:paraId="04B5A811" w14:textId="77777777" w:rsidR="00C739F5" w:rsidRDefault="00C739F5" w:rsidP="00C739F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have difficulty regulating their tone of voice? </w:t>
            </w:r>
            <w:r w:rsidR="006E0C95">
              <w:t xml:space="preserve">Do they find it difficult to recall a series of instructions? </w:t>
            </w:r>
          </w:p>
          <w:p w14:paraId="59C14532" w14:textId="77777777" w:rsidR="006E0C95" w:rsidRDefault="006E0C95" w:rsidP="006E0C95">
            <w:pPr>
              <w:pStyle w:val="ListParagraph"/>
            </w:pPr>
          </w:p>
          <w:p w14:paraId="1C5BE414" w14:textId="77777777" w:rsidR="006E0C95" w:rsidRDefault="006E0C95" w:rsidP="006E0C95">
            <w:pPr>
              <w:pStyle w:val="ListParagraph"/>
            </w:pPr>
          </w:p>
          <w:p w14:paraId="4A3F33A2" w14:textId="6FD3CDBA" w:rsidR="006E0C95" w:rsidRPr="00897005" w:rsidRDefault="006E0C95" w:rsidP="001A550F"/>
        </w:tc>
        <w:tc>
          <w:tcPr>
            <w:tcW w:w="7796" w:type="dxa"/>
          </w:tcPr>
          <w:p w14:paraId="75ACA4EA" w14:textId="77777777" w:rsidR="00C739F5" w:rsidRPr="00897005" w:rsidRDefault="00C739F5" w:rsidP="00F348BB"/>
          <w:p w14:paraId="7B3FA7C1" w14:textId="77777777" w:rsidR="00C739F5" w:rsidRPr="00897005" w:rsidRDefault="00C739F5" w:rsidP="00F348BB"/>
          <w:p w14:paraId="541395F7" w14:textId="77777777" w:rsidR="00C739F5" w:rsidRPr="00897005" w:rsidRDefault="00C739F5" w:rsidP="00F348BB"/>
          <w:p w14:paraId="5D2623D5" w14:textId="77777777" w:rsidR="00C739F5" w:rsidRPr="00897005" w:rsidRDefault="00C739F5" w:rsidP="00F348BB"/>
          <w:p w14:paraId="1B3990C0" w14:textId="77777777" w:rsidR="00C739F5" w:rsidRPr="00897005" w:rsidRDefault="00C739F5" w:rsidP="00F348BB"/>
          <w:p w14:paraId="0A72DE95" w14:textId="77777777" w:rsidR="00C739F5" w:rsidRPr="00897005" w:rsidRDefault="00C739F5" w:rsidP="00F348BB"/>
          <w:p w14:paraId="73D1C2E2" w14:textId="77777777" w:rsidR="00C739F5" w:rsidRPr="00897005" w:rsidRDefault="00C739F5" w:rsidP="00F348BB"/>
          <w:p w14:paraId="512E4040" w14:textId="77777777" w:rsidR="00C739F5" w:rsidRPr="00897005" w:rsidRDefault="00C739F5" w:rsidP="00F348BB"/>
          <w:p w14:paraId="7663C3AB" w14:textId="77777777" w:rsidR="00C739F5" w:rsidRPr="00897005" w:rsidRDefault="00C739F5" w:rsidP="00F348BB"/>
          <w:p w14:paraId="6C5670F4" w14:textId="77777777" w:rsidR="00C739F5" w:rsidRPr="00897005" w:rsidRDefault="00C739F5" w:rsidP="00F348BB"/>
          <w:p w14:paraId="4B3827F7" w14:textId="77777777" w:rsidR="00C739F5" w:rsidRPr="00897005" w:rsidRDefault="00C739F5" w:rsidP="00F348BB"/>
          <w:p w14:paraId="44621B27" w14:textId="77777777" w:rsidR="00C739F5" w:rsidRPr="00897005" w:rsidRDefault="00C739F5" w:rsidP="00F348BB"/>
          <w:p w14:paraId="0E6D1281" w14:textId="77777777" w:rsidR="00C739F5" w:rsidRPr="00897005" w:rsidRDefault="00C739F5" w:rsidP="00342CE6"/>
        </w:tc>
      </w:tr>
      <w:tr w:rsidR="00D26123" w14:paraId="48D4B6EE" w14:textId="77777777" w:rsidTr="00B5600A">
        <w:tc>
          <w:tcPr>
            <w:tcW w:w="7650" w:type="dxa"/>
            <w:shd w:val="clear" w:color="auto" w:fill="00B0F0"/>
          </w:tcPr>
          <w:p w14:paraId="7F731C63" w14:textId="7E151126" w:rsidR="00D26123" w:rsidRPr="00897005" w:rsidRDefault="00D26123" w:rsidP="00F348BB">
            <w:r w:rsidRPr="00CB5C73">
              <w:rPr>
                <w:color w:val="000000" w:themeColor="text1"/>
              </w:rPr>
              <w:lastRenderedPageBreak/>
              <w:t>TACTILE (Touch</w:t>
            </w:r>
          </w:p>
        </w:tc>
        <w:tc>
          <w:tcPr>
            <w:tcW w:w="7796" w:type="dxa"/>
            <w:shd w:val="clear" w:color="auto" w:fill="00B0F0"/>
          </w:tcPr>
          <w:p w14:paraId="69930932" w14:textId="63483907" w:rsidR="00D26123" w:rsidRPr="00897005" w:rsidRDefault="00B5600A" w:rsidP="00F348BB">
            <w:r w:rsidRPr="00CB5C73">
              <w:rPr>
                <w:color w:val="000000" w:themeColor="text1"/>
              </w:rPr>
              <w:t>NOTES</w:t>
            </w:r>
          </w:p>
        </w:tc>
      </w:tr>
      <w:tr w:rsidR="00C739F5" w14:paraId="3FB7E2C9" w14:textId="77777777" w:rsidTr="006E0C95">
        <w:trPr>
          <w:trHeight w:val="4391"/>
        </w:trPr>
        <w:tc>
          <w:tcPr>
            <w:tcW w:w="7650" w:type="dxa"/>
          </w:tcPr>
          <w:p w14:paraId="07C5F7B5" w14:textId="77777777" w:rsidR="0073731D" w:rsidRDefault="00C739F5" w:rsidP="006E0C95">
            <w:r w:rsidRPr="00897005">
              <w:t xml:space="preserve"> </w:t>
            </w:r>
            <w:r w:rsidR="006E0C95">
              <w:t xml:space="preserve"> </w:t>
            </w:r>
          </w:p>
          <w:p w14:paraId="49788D73" w14:textId="4AADC75C" w:rsidR="006E0C95" w:rsidRDefault="006E0C95" w:rsidP="006E0C95">
            <w:r>
              <w:t>Consider:</w:t>
            </w:r>
          </w:p>
          <w:p w14:paraId="30D74673" w14:textId="77777777" w:rsidR="006E0C95" w:rsidRDefault="006E0C95" w:rsidP="006E0C95"/>
          <w:p w14:paraId="6DD2D6D8" w14:textId="6DED3114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find unexpected touch difficult? Are they sensitive to the textures of clothing? </w:t>
            </w:r>
          </w:p>
          <w:p w14:paraId="3F80C101" w14:textId="04ABB84D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avoid messy play or have difficulty ouching certain textures?</w:t>
            </w:r>
          </w:p>
          <w:p w14:paraId="4ACA063D" w14:textId="10F19E0E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Are they over sensitive to pain, responding significantly to seemingly small injuries?</w:t>
            </w:r>
          </w:p>
          <w:p w14:paraId="384C9B43" w14:textId="77777777" w:rsidR="006E0C95" w:rsidRDefault="006E0C95" w:rsidP="006E0C95">
            <w:pPr>
              <w:pStyle w:val="ListParagraph"/>
            </w:pPr>
          </w:p>
          <w:p w14:paraId="4C890E96" w14:textId="77777777" w:rsidR="006E0C95" w:rsidRDefault="006E0C95" w:rsidP="006E0C95">
            <w:r>
              <w:t>And/or:</w:t>
            </w:r>
          </w:p>
          <w:p w14:paraId="41015C8B" w14:textId="77777777" w:rsidR="006E0C95" w:rsidRDefault="006E0C95" w:rsidP="006E0C95"/>
          <w:p w14:paraId="0CECD45E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touch everything around them? </w:t>
            </w:r>
          </w:p>
          <w:p w14:paraId="6C482858" w14:textId="20492D18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like tight hugs? </w:t>
            </w:r>
          </w:p>
          <w:p w14:paraId="3253B96D" w14:textId="163B4716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seem to have a high pain threshold, where significant injuries do not seem to register?</w:t>
            </w:r>
          </w:p>
          <w:p w14:paraId="237A944A" w14:textId="2740AEBB" w:rsidR="00C739F5" w:rsidRPr="00897005" w:rsidRDefault="00C739F5" w:rsidP="007D52E3"/>
        </w:tc>
        <w:tc>
          <w:tcPr>
            <w:tcW w:w="7796" w:type="dxa"/>
            <w:tcBorders>
              <w:bottom w:val="single" w:sz="4" w:space="0" w:color="auto"/>
            </w:tcBorders>
          </w:tcPr>
          <w:p w14:paraId="3097ADD4" w14:textId="77777777" w:rsidR="00C739F5" w:rsidRPr="00897005" w:rsidRDefault="00C739F5" w:rsidP="00F348BB"/>
          <w:p w14:paraId="45F47AC7" w14:textId="77777777" w:rsidR="00C739F5" w:rsidRPr="00897005" w:rsidRDefault="00C739F5" w:rsidP="00F348BB"/>
          <w:p w14:paraId="4F16F930" w14:textId="77777777" w:rsidR="00C739F5" w:rsidRPr="00897005" w:rsidRDefault="00C739F5" w:rsidP="00F348BB"/>
          <w:p w14:paraId="2E1EB153" w14:textId="77777777" w:rsidR="00C739F5" w:rsidRPr="00897005" w:rsidRDefault="00C739F5" w:rsidP="00F348BB"/>
          <w:p w14:paraId="6A85792B" w14:textId="77777777" w:rsidR="00C739F5" w:rsidRPr="00897005" w:rsidRDefault="00C739F5" w:rsidP="00F348BB"/>
          <w:p w14:paraId="1D86536B" w14:textId="77777777" w:rsidR="00C739F5" w:rsidRPr="00897005" w:rsidRDefault="00C739F5" w:rsidP="00F348BB"/>
          <w:p w14:paraId="453AFFD2" w14:textId="77777777" w:rsidR="00C739F5" w:rsidRPr="00897005" w:rsidRDefault="00C739F5" w:rsidP="00F348BB"/>
          <w:p w14:paraId="0374EDDD" w14:textId="77777777" w:rsidR="00C739F5" w:rsidRPr="00897005" w:rsidRDefault="00C739F5" w:rsidP="00F348BB"/>
          <w:p w14:paraId="7FF1EFB1" w14:textId="77777777" w:rsidR="00C739F5" w:rsidRPr="00897005" w:rsidRDefault="00C739F5" w:rsidP="00F348BB"/>
          <w:p w14:paraId="7F856124" w14:textId="77777777" w:rsidR="00C739F5" w:rsidRPr="00897005" w:rsidRDefault="00C739F5" w:rsidP="00F348BB"/>
          <w:p w14:paraId="3AECAE6B" w14:textId="77777777" w:rsidR="00C739F5" w:rsidRPr="00897005" w:rsidRDefault="00C739F5" w:rsidP="00F348BB"/>
          <w:p w14:paraId="3F62788F" w14:textId="77777777" w:rsidR="00C739F5" w:rsidRPr="00897005" w:rsidRDefault="00C739F5" w:rsidP="00010F5A"/>
        </w:tc>
      </w:tr>
    </w:tbl>
    <w:p w14:paraId="107ABAB7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1FDF3CB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FE328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4441A61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0AA53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4046734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A81A6B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3191E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93FC3B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B0B3B8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C8D587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B68054" w14:textId="48F650FA" w:rsidR="006E0C95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br w:type="textWrapping" w:clear="all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6E0C95" w14:paraId="7922CE35" w14:textId="77777777" w:rsidTr="00F82627">
        <w:tc>
          <w:tcPr>
            <w:tcW w:w="7650" w:type="dxa"/>
            <w:shd w:val="clear" w:color="auto" w:fill="00B050"/>
          </w:tcPr>
          <w:p w14:paraId="1465CABE" w14:textId="17AB8CFB" w:rsidR="006E0C95" w:rsidRPr="00897005" w:rsidRDefault="006E0C95" w:rsidP="00F82627">
            <w:r w:rsidRPr="00CB5C73">
              <w:rPr>
                <w:color w:val="000000" w:themeColor="text1"/>
              </w:rPr>
              <w:t>VESTIBULAR (BALANCE)</w:t>
            </w:r>
          </w:p>
        </w:tc>
        <w:tc>
          <w:tcPr>
            <w:tcW w:w="7796" w:type="dxa"/>
            <w:shd w:val="clear" w:color="auto" w:fill="00B050"/>
          </w:tcPr>
          <w:p w14:paraId="201FA5A7" w14:textId="64C0A99E" w:rsidR="006E0C95" w:rsidRPr="00897005" w:rsidRDefault="00B5600A" w:rsidP="00F82627">
            <w:r w:rsidRPr="00CB5C73">
              <w:rPr>
                <w:color w:val="000000" w:themeColor="text1"/>
              </w:rPr>
              <w:t>NOTES</w:t>
            </w:r>
          </w:p>
        </w:tc>
      </w:tr>
      <w:tr w:rsidR="006E0C95" w14:paraId="20ADC5E3" w14:textId="77777777" w:rsidTr="00C82272">
        <w:trPr>
          <w:trHeight w:val="3169"/>
        </w:trPr>
        <w:tc>
          <w:tcPr>
            <w:tcW w:w="7650" w:type="dxa"/>
          </w:tcPr>
          <w:p w14:paraId="6AC934B3" w14:textId="77777777" w:rsidR="0073731D" w:rsidRDefault="0073731D" w:rsidP="006E0C95"/>
          <w:p w14:paraId="11F12DA6" w14:textId="50BC81B7" w:rsidR="006E0C95" w:rsidRDefault="006E0C95" w:rsidP="006E0C95">
            <w:r>
              <w:t>Consider:</w:t>
            </w:r>
          </w:p>
          <w:p w14:paraId="6C70FE89" w14:textId="77777777" w:rsidR="006E0C95" w:rsidRDefault="006E0C95" w:rsidP="006E0C95"/>
          <w:p w14:paraId="65F7E252" w14:textId="27BBF4A3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pupil constantly and frequently seek movement? </w:t>
            </w:r>
          </w:p>
          <w:p w14:paraId="70A4CE81" w14:textId="362CF5A5" w:rsidR="00C82272" w:rsidRDefault="00C82272" w:rsidP="006E0C95">
            <w:pPr>
              <w:pStyle w:val="ListParagraph"/>
              <w:numPr>
                <w:ilvl w:val="0"/>
                <w:numId w:val="2"/>
              </w:numPr>
            </w:pPr>
            <w:r>
              <w:t>Do they like to climb?</w:t>
            </w:r>
          </w:p>
          <w:p w14:paraId="080A6657" w14:textId="7E568E3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>Do they frequently lean against the chair/floor/wall?</w:t>
            </w:r>
          </w:p>
          <w:p w14:paraId="599ADB13" w14:textId="77777777" w:rsidR="006E0C95" w:rsidRDefault="006E0C95" w:rsidP="00C82272">
            <w:pPr>
              <w:pStyle w:val="ListParagraph"/>
            </w:pPr>
          </w:p>
          <w:p w14:paraId="71B26231" w14:textId="77777777" w:rsidR="006E0C95" w:rsidRDefault="006E0C95" w:rsidP="006E0C95">
            <w:r>
              <w:t>And/or:</w:t>
            </w:r>
          </w:p>
          <w:p w14:paraId="636DDC0C" w14:textId="77777777" w:rsidR="006E0C95" w:rsidRDefault="006E0C95" w:rsidP="006E0C95"/>
          <w:p w14:paraId="10B6AF7F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Is the pupil reluctant to use climbing equipment? </w:t>
            </w:r>
          </w:p>
          <w:p w14:paraId="474DBF97" w14:textId="43F7B475" w:rsidR="00C82272" w:rsidRPr="00897005" w:rsidRDefault="00C82272" w:rsidP="006E0C95">
            <w:pPr>
              <w:pStyle w:val="ListParagraph"/>
              <w:numPr>
                <w:ilvl w:val="0"/>
                <w:numId w:val="2"/>
              </w:numPr>
            </w:pPr>
            <w:r>
              <w:t>Are they overly cautious on slipper</w:t>
            </w:r>
            <w:r w:rsidR="0073731D">
              <w:t>y</w:t>
            </w:r>
            <w:r>
              <w:t xml:space="preserve"> surfaces? </w:t>
            </w:r>
          </w:p>
        </w:tc>
        <w:tc>
          <w:tcPr>
            <w:tcW w:w="7796" w:type="dxa"/>
          </w:tcPr>
          <w:p w14:paraId="0CBBD2E9" w14:textId="77777777" w:rsidR="006E0C95" w:rsidRPr="00897005" w:rsidRDefault="006E0C95" w:rsidP="00F82627"/>
          <w:p w14:paraId="1C96D9F6" w14:textId="77777777" w:rsidR="006E0C95" w:rsidRPr="00897005" w:rsidRDefault="006E0C95" w:rsidP="00F82627"/>
          <w:p w14:paraId="62347760" w14:textId="77777777" w:rsidR="006E0C95" w:rsidRPr="00897005" w:rsidRDefault="006E0C95" w:rsidP="00F82627"/>
          <w:p w14:paraId="0F3C96FF" w14:textId="77777777" w:rsidR="006E0C95" w:rsidRPr="00897005" w:rsidRDefault="006E0C95" w:rsidP="00F82627"/>
          <w:p w14:paraId="22796558" w14:textId="77777777" w:rsidR="006E0C95" w:rsidRPr="00897005" w:rsidRDefault="006E0C95" w:rsidP="00F82627"/>
          <w:p w14:paraId="263196FE" w14:textId="77777777" w:rsidR="006E0C95" w:rsidRPr="00897005" w:rsidRDefault="006E0C95" w:rsidP="00F82627"/>
          <w:p w14:paraId="577A66B0" w14:textId="77777777" w:rsidR="006E0C95" w:rsidRPr="00897005" w:rsidRDefault="006E0C95" w:rsidP="00F82627"/>
          <w:p w14:paraId="0DC254AB" w14:textId="77777777" w:rsidR="006E0C95" w:rsidRPr="00897005" w:rsidRDefault="006E0C95" w:rsidP="00F82627"/>
          <w:p w14:paraId="7336D8B8" w14:textId="77777777" w:rsidR="006E0C95" w:rsidRPr="00897005" w:rsidRDefault="006E0C95" w:rsidP="00F82627"/>
          <w:p w14:paraId="1A24F851" w14:textId="77777777" w:rsidR="006E0C95" w:rsidRPr="00897005" w:rsidRDefault="006E0C95" w:rsidP="00F82627"/>
          <w:p w14:paraId="26B25FBF" w14:textId="77777777" w:rsidR="006E0C95" w:rsidRPr="00897005" w:rsidRDefault="006E0C95" w:rsidP="00F82627"/>
          <w:p w14:paraId="11D482E2" w14:textId="77777777" w:rsidR="006E0C95" w:rsidRPr="00897005" w:rsidRDefault="006E0C95" w:rsidP="00F82627"/>
        </w:tc>
      </w:tr>
      <w:tr w:rsidR="006E0C95" w14:paraId="5F4E12E2" w14:textId="77777777" w:rsidTr="00F82627">
        <w:tc>
          <w:tcPr>
            <w:tcW w:w="7650" w:type="dxa"/>
            <w:shd w:val="clear" w:color="auto" w:fill="FF66FF"/>
          </w:tcPr>
          <w:p w14:paraId="1EAC6473" w14:textId="5F229D57" w:rsidR="006E0C95" w:rsidRPr="00897005" w:rsidRDefault="006E0C95" w:rsidP="00F82627">
            <w:pPr>
              <w:rPr>
                <w:color w:val="FFFFFF" w:themeColor="background1"/>
              </w:rPr>
            </w:pPr>
            <w:r w:rsidRPr="00CB5C73">
              <w:rPr>
                <w:color w:val="000000" w:themeColor="text1"/>
              </w:rPr>
              <w:t>PROPRIOCEPTION</w:t>
            </w:r>
            <w:r w:rsidR="00C82272" w:rsidRPr="00CB5C73">
              <w:rPr>
                <w:color w:val="000000" w:themeColor="text1"/>
              </w:rPr>
              <w:t xml:space="preserve"> (AWARENESS OF BODY POSITION AND MOVEMENT)</w:t>
            </w:r>
          </w:p>
        </w:tc>
        <w:tc>
          <w:tcPr>
            <w:tcW w:w="7796" w:type="dxa"/>
            <w:shd w:val="clear" w:color="auto" w:fill="FF66FF"/>
          </w:tcPr>
          <w:p w14:paraId="56964E7E" w14:textId="4E37F7B3" w:rsidR="006E0C95" w:rsidRPr="00897005" w:rsidRDefault="00B5600A" w:rsidP="00F82627">
            <w:r w:rsidRPr="00CB5C73">
              <w:rPr>
                <w:color w:val="000000" w:themeColor="text1"/>
              </w:rPr>
              <w:t>NOTES</w:t>
            </w:r>
          </w:p>
        </w:tc>
      </w:tr>
      <w:tr w:rsidR="006E0C95" w14:paraId="57B41334" w14:textId="77777777" w:rsidTr="0073731D">
        <w:trPr>
          <w:trHeight w:val="58"/>
        </w:trPr>
        <w:tc>
          <w:tcPr>
            <w:tcW w:w="7650" w:type="dxa"/>
          </w:tcPr>
          <w:p w14:paraId="01776AFD" w14:textId="77777777" w:rsidR="0073731D" w:rsidRDefault="0073731D" w:rsidP="006E0C95"/>
          <w:p w14:paraId="529769E1" w14:textId="5D502408" w:rsidR="006E0C95" w:rsidRDefault="006E0C95" w:rsidP="006E0C95">
            <w:r>
              <w:t>Consider:</w:t>
            </w:r>
          </w:p>
          <w:p w14:paraId="15C5B6F4" w14:textId="77777777" w:rsidR="006E0C95" w:rsidRDefault="006E0C95" w:rsidP="006E0C95"/>
          <w:p w14:paraId="10D81E60" w14:textId="7CF0BC72" w:rsidR="006E0C95" w:rsidRDefault="006E0C95" w:rsidP="00C82272">
            <w:pPr>
              <w:pStyle w:val="ListParagraph"/>
              <w:numPr>
                <w:ilvl w:val="0"/>
                <w:numId w:val="2"/>
              </w:numPr>
            </w:pPr>
            <w:r>
              <w:t>Does t</w:t>
            </w:r>
            <w:r w:rsidR="00C82272">
              <w:t>he pupil</w:t>
            </w:r>
            <w:r w:rsidR="0073731D">
              <w:t xml:space="preserve"> have difficulty knowing how much pressure to use, for example when hugging, or when drawing?</w:t>
            </w:r>
          </w:p>
          <w:p w14:paraId="035903A6" w14:textId="77777777" w:rsidR="0073731D" w:rsidRDefault="0073731D" w:rsidP="0073731D">
            <w:pPr>
              <w:pStyle w:val="ListParagraph"/>
            </w:pPr>
          </w:p>
          <w:p w14:paraId="4E11FA8D" w14:textId="77777777" w:rsidR="006E0C95" w:rsidRDefault="006E0C95" w:rsidP="006E0C95">
            <w:r>
              <w:t>And/or:</w:t>
            </w:r>
          </w:p>
          <w:p w14:paraId="22C5DD79" w14:textId="77777777" w:rsidR="006E0C95" w:rsidRDefault="006E0C95" w:rsidP="006E0C95"/>
          <w:p w14:paraId="1BCE342A" w14:textId="3F4D1E01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touch everything around them? </w:t>
            </w:r>
          </w:p>
          <w:p w14:paraId="0C84EFCC" w14:textId="2A0140E9" w:rsidR="0073731D" w:rsidRDefault="0073731D" w:rsidP="006E0C95">
            <w:pPr>
              <w:pStyle w:val="ListParagraph"/>
              <w:numPr>
                <w:ilvl w:val="0"/>
                <w:numId w:val="2"/>
              </w:numPr>
            </w:pPr>
            <w:r>
              <w:t>Do they struggle to maintain personal space?</w:t>
            </w:r>
          </w:p>
          <w:p w14:paraId="50B3F47E" w14:textId="77777777" w:rsidR="006E0C95" w:rsidRDefault="006E0C95" w:rsidP="006E0C95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like tight hugs? </w:t>
            </w:r>
          </w:p>
          <w:p w14:paraId="23BAD4F9" w14:textId="093FE382" w:rsidR="00147382" w:rsidRDefault="00147382" w:rsidP="0073731D"/>
          <w:p w14:paraId="730799B6" w14:textId="574C7E49" w:rsidR="00D26123" w:rsidRDefault="00D26123" w:rsidP="0073731D"/>
          <w:p w14:paraId="2C9598FA" w14:textId="021A7C3A" w:rsidR="001A550F" w:rsidRDefault="001A550F" w:rsidP="0073731D"/>
          <w:p w14:paraId="4D1C6289" w14:textId="54FCF4B7" w:rsidR="001A550F" w:rsidRDefault="001A550F" w:rsidP="0073731D"/>
          <w:p w14:paraId="07450440" w14:textId="7DC0B0B6" w:rsidR="001A550F" w:rsidRDefault="001A550F" w:rsidP="0073731D"/>
          <w:p w14:paraId="64482F6D" w14:textId="77777777" w:rsidR="001A550F" w:rsidRDefault="001A550F" w:rsidP="0073731D"/>
          <w:p w14:paraId="51376382" w14:textId="6BA3AFF6" w:rsidR="00147382" w:rsidRPr="00897005" w:rsidRDefault="00147382" w:rsidP="0073731D"/>
        </w:tc>
        <w:tc>
          <w:tcPr>
            <w:tcW w:w="7796" w:type="dxa"/>
          </w:tcPr>
          <w:p w14:paraId="54F15249" w14:textId="77777777" w:rsidR="006E0C95" w:rsidRPr="00897005" w:rsidRDefault="006E0C95" w:rsidP="00F82627"/>
          <w:p w14:paraId="48EE8F1D" w14:textId="77777777" w:rsidR="006E0C95" w:rsidRPr="00897005" w:rsidRDefault="006E0C95" w:rsidP="00F82627"/>
          <w:p w14:paraId="02F52827" w14:textId="77777777" w:rsidR="006E0C95" w:rsidRPr="00897005" w:rsidRDefault="006E0C95" w:rsidP="00F82627"/>
          <w:p w14:paraId="0EAE4685" w14:textId="77777777" w:rsidR="006E0C95" w:rsidRPr="00897005" w:rsidRDefault="006E0C95" w:rsidP="00F82627"/>
          <w:p w14:paraId="4ED402E7" w14:textId="77777777" w:rsidR="006E0C95" w:rsidRPr="00897005" w:rsidRDefault="006E0C95" w:rsidP="00F82627"/>
          <w:p w14:paraId="368046AA" w14:textId="77777777" w:rsidR="006E0C95" w:rsidRPr="00897005" w:rsidRDefault="006E0C95" w:rsidP="00F82627"/>
          <w:p w14:paraId="7223AD10" w14:textId="77777777" w:rsidR="006E0C95" w:rsidRPr="00897005" w:rsidRDefault="006E0C95" w:rsidP="00F82627"/>
          <w:p w14:paraId="5DB33FB0" w14:textId="77777777" w:rsidR="006E0C95" w:rsidRPr="00897005" w:rsidRDefault="006E0C95" w:rsidP="00F82627"/>
          <w:p w14:paraId="409F2CF6" w14:textId="77777777" w:rsidR="006E0C95" w:rsidRPr="00897005" w:rsidRDefault="006E0C95" w:rsidP="00F82627"/>
          <w:p w14:paraId="358CB408" w14:textId="77777777" w:rsidR="006E0C95" w:rsidRPr="00897005" w:rsidRDefault="006E0C95" w:rsidP="00F82627"/>
          <w:p w14:paraId="71E36880" w14:textId="77777777" w:rsidR="006E0C95" w:rsidRPr="00897005" w:rsidRDefault="006E0C95" w:rsidP="00F82627"/>
          <w:p w14:paraId="3C2CEF49" w14:textId="77777777" w:rsidR="006E0C95" w:rsidRPr="00897005" w:rsidRDefault="006E0C95" w:rsidP="00F82627"/>
          <w:p w14:paraId="121200C4" w14:textId="77777777" w:rsidR="006E0C95" w:rsidRPr="00897005" w:rsidRDefault="006E0C95" w:rsidP="00F82627"/>
        </w:tc>
      </w:tr>
      <w:tr w:rsidR="006E0C95" w14:paraId="5C774BA5" w14:textId="77777777" w:rsidTr="00F82627">
        <w:tc>
          <w:tcPr>
            <w:tcW w:w="7650" w:type="dxa"/>
            <w:shd w:val="clear" w:color="auto" w:fill="0000FF"/>
          </w:tcPr>
          <w:p w14:paraId="1891B4F0" w14:textId="389EBF85" w:rsidR="006E0C95" w:rsidRPr="00897005" w:rsidRDefault="006E0C95" w:rsidP="00F82627">
            <w:r w:rsidRPr="00897005">
              <w:t>GUSTATORY AND OLFACTORY</w:t>
            </w:r>
            <w:r w:rsidR="00147382">
              <w:t xml:space="preserve"> (TASTE AND SMELL)</w:t>
            </w:r>
          </w:p>
        </w:tc>
        <w:tc>
          <w:tcPr>
            <w:tcW w:w="7796" w:type="dxa"/>
            <w:shd w:val="clear" w:color="auto" w:fill="0000FF"/>
          </w:tcPr>
          <w:p w14:paraId="28D708BF" w14:textId="54267E0B" w:rsidR="006E0C95" w:rsidRPr="00897005" w:rsidRDefault="00B5600A" w:rsidP="00F82627">
            <w:r w:rsidRPr="00D26123">
              <w:rPr>
                <w:color w:val="FFFFFF" w:themeColor="background1"/>
              </w:rPr>
              <w:t>NOTES</w:t>
            </w:r>
          </w:p>
        </w:tc>
      </w:tr>
      <w:tr w:rsidR="006E0C95" w14:paraId="76447A6C" w14:textId="77777777" w:rsidTr="00147382">
        <w:trPr>
          <w:trHeight w:val="3594"/>
        </w:trPr>
        <w:tc>
          <w:tcPr>
            <w:tcW w:w="7650" w:type="dxa"/>
          </w:tcPr>
          <w:p w14:paraId="78487EE2" w14:textId="77777777" w:rsidR="00B5600A" w:rsidRDefault="00B5600A" w:rsidP="006E0C95"/>
          <w:p w14:paraId="6EEA6691" w14:textId="1B787C62" w:rsidR="006E0C95" w:rsidRDefault="006E0C95" w:rsidP="006E0C95">
            <w:r>
              <w:t>Consider:</w:t>
            </w:r>
          </w:p>
          <w:p w14:paraId="316DC954" w14:textId="77777777" w:rsidR="006E0C95" w:rsidRDefault="006E0C95" w:rsidP="006E0C95"/>
          <w:p w14:paraId="767931CE" w14:textId="36FBE18E" w:rsidR="006E0C95" w:rsidRDefault="006E0C95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Does the </w:t>
            </w:r>
            <w:r w:rsidR="00147382">
              <w:t xml:space="preserve">pupil have an extreme dislike of certain tastes or smells? </w:t>
            </w:r>
          </w:p>
          <w:p w14:paraId="0E67B567" w14:textId="77777777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>Do they prefer bland/plain food?</w:t>
            </w:r>
          </w:p>
          <w:p w14:paraId="307EF366" w14:textId="3C0E61C9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have a limited range of safe food? </w:t>
            </w:r>
          </w:p>
          <w:p w14:paraId="7808E71D" w14:textId="4780BA7C" w:rsidR="00147382" w:rsidRDefault="00147382" w:rsidP="00147382">
            <w:pPr>
              <w:pStyle w:val="ListParagraph"/>
            </w:pPr>
            <w:r>
              <w:t xml:space="preserve"> </w:t>
            </w:r>
          </w:p>
          <w:p w14:paraId="2278921D" w14:textId="77777777" w:rsidR="006E0C95" w:rsidRDefault="006E0C95" w:rsidP="006E0C95">
            <w:r>
              <w:t>And/or:</w:t>
            </w:r>
          </w:p>
          <w:p w14:paraId="068A3A21" w14:textId="77777777" w:rsidR="006E0C95" w:rsidRDefault="006E0C95" w:rsidP="006E0C95"/>
          <w:p w14:paraId="381DEF2B" w14:textId="77777777" w:rsidR="006E0C95" w:rsidRDefault="006E0C95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</w:t>
            </w:r>
            <w:r w:rsidR="00147382">
              <w:t>chew on non-food items?</w:t>
            </w:r>
          </w:p>
          <w:p w14:paraId="0BC63031" w14:textId="77777777" w:rsidR="00147382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>Do they like to sniff things/food to process them?</w:t>
            </w:r>
          </w:p>
          <w:p w14:paraId="679DE4FC" w14:textId="64BE15D1" w:rsidR="00147382" w:rsidRPr="00897005" w:rsidRDefault="00147382" w:rsidP="00147382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seek strong flavours such as salty or spicy food? </w:t>
            </w:r>
          </w:p>
        </w:tc>
        <w:tc>
          <w:tcPr>
            <w:tcW w:w="7796" w:type="dxa"/>
          </w:tcPr>
          <w:p w14:paraId="7FA84AA4" w14:textId="77777777" w:rsidR="006E0C95" w:rsidRPr="00897005" w:rsidRDefault="006E0C95" w:rsidP="00F82627"/>
        </w:tc>
      </w:tr>
      <w:tr w:rsidR="006E0C95" w14:paraId="19EDD072" w14:textId="77777777" w:rsidTr="00F82627">
        <w:tc>
          <w:tcPr>
            <w:tcW w:w="7650" w:type="dxa"/>
            <w:shd w:val="clear" w:color="auto" w:fill="C00000"/>
          </w:tcPr>
          <w:p w14:paraId="2D10D07C" w14:textId="77777777" w:rsidR="006E0C95" w:rsidRPr="00897005" w:rsidRDefault="006E0C95" w:rsidP="00F82627">
            <w:r w:rsidRPr="00897005">
              <w:rPr>
                <w:color w:val="FFFFFF" w:themeColor="background1"/>
              </w:rPr>
              <w:t>OTHER</w:t>
            </w:r>
          </w:p>
        </w:tc>
        <w:tc>
          <w:tcPr>
            <w:tcW w:w="7796" w:type="dxa"/>
            <w:shd w:val="clear" w:color="auto" w:fill="C00000"/>
          </w:tcPr>
          <w:p w14:paraId="791AF31E" w14:textId="63BE5B0A" w:rsidR="006E0C95" w:rsidRPr="00897005" w:rsidRDefault="00B5600A" w:rsidP="00F82627">
            <w:r w:rsidRPr="00D26123">
              <w:rPr>
                <w:color w:val="FFFFFF" w:themeColor="background1"/>
              </w:rPr>
              <w:t>NOTES</w:t>
            </w:r>
          </w:p>
        </w:tc>
      </w:tr>
      <w:tr w:rsidR="006E0C95" w14:paraId="0667BB4A" w14:textId="77777777" w:rsidTr="00F82627">
        <w:tc>
          <w:tcPr>
            <w:tcW w:w="7650" w:type="dxa"/>
          </w:tcPr>
          <w:p w14:paraId="68AACE94" w14:textId="77777777" w:rsidR="00B5600A" w:rsidRDefault="00B5600A" w:rsidP="00F82627"/>
          <w:p w14:paraId="53625358" w14:textId="1038A8A7" w:rsidR="006E0C95" w:rsidRPr="00897005" w:rsidRDefault="006E0C95" w:rsidP="00F82627">
            <w:r w:rsidRPr="00897005">
              <w:t xml:space="preserve">Please add any additional information that may be sensory in nature or relevant to the pupil’s presentation, e.g., the pupil is short sighted and wears glasses, or they wear a hearing aid.  </w:t>
            </w:r>
          </w:p>
          <w:p w14:paraId="7E243E11" w14:textId="77777777" w:rsidR="006E0C95" w:rsidRPr="00897005" w:rsidRDefault="006E0C95" w:rsidP="00F82627"/>
        </w:tc>
        <w:tc>
          <w:tcPr>
            <w:tcW w:w="7796" w:type="dxa"/>
          </w:tcPr>
          <w:p w14:paraId="4F6E0FFB" w14:textId="77777777" w:rsidR="006E0C95" w:rsidRPr="00897005" w:rsidRDefault="006E0C95" w:rsidP="00F82627"/>
          <w:p w14:paraId="4C67E91F" w14:textId="77777777" w:rsidR="006E0C95" w:rsidRPr="00897005" w:rsidRDefault="006E0C95" w:rsidP="00F82627"/>
          <w:p w14:paraId="49673B67" w14:textId="77777777" w:rsidR="006E0C95" w:rsidRPr="00897005" w:rsidRDefault="006E0C95" w:rsidP="00F82627"/>
          <w:p w14:paraId="185EC2E6" w14:textId="77777777" w:rsidR="006E0C95" w:rsidRPr="00897005" w:rsidRDefault="006E0C95" w:rsidP="00F82627"/>
        </w:tc>
      </w:tr>
    </w:tbl>
    <w:p w14:paraId="4876526F" w14:textId="3F905FC3" w:rsidR="00F348BB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sectPr w:rsidR="00F348BB" w:rsidRPr="00FE37EE" w:rsidSect="00F348BB">
      <w:headerReference w:type="default" r:id="rId11"/>
      <w:footerReference w:type="default" r:id="rId12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772" w14:textId="77777777" w:rsidR="006C14FC" w:rsidRDefault="006C14FC" w:rsidP="00F9123E">
      <w:pPr>
        <w:spacing w:after="0" w:line="240" w:lineRule="auto"/>
      </w:pPr>
      <w:r>
        <w:separator/>
      </w:r>
    </w:p>
  </w:endnote>
  <w:endnote w:type="continuationSeparator" w:id="0">
    <w:p w14:paraId="6729C27C" w14:textId="77777777" w:rsidR="006C14FC" w:rsidRDefault="006C14FC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1B503D35" w:rsidR="00211C1F" w:rsidRDefault="00BC4AD8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75F278B6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953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953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E6312" id="Rectangle 4" o:spid="_x0000_s1026" alt="&quot;&quot;" style="position:absolute;margin-left:-1.8pt;margin-top:9.75pt;width:858pt;height:39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" fillcolor="#1477bd" stroked="f" strokeweight="1pt"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720DD5C6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D1CE" w14:textId="77777777" w:rsidR="006C14FC" w:rsidRDefault="006C14FC" w:rsidP="00F9123E">
      <w:pPr>
        <w:spacing w:after="0" w:line="240" w:lineRule="auto"/>
      </w:pPr>
      <w:r>
        <w:separator/>
      </w:r>
    </w:p>
  </w:footnote>
  <w:footnote w:type="continuationSeparator" w:id="0">
    <w:p w14:paraId="687DDF2A" w14:textId="77777777" w:rsidR="006C14FC" w:rsidRDefault="006C14FC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60E1A152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826B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67F06E6C" w:rsidR="00650858" w:rsidRPr="00820221" w:rsidRDefault="00AF16D1" w:rsidP="00AF16D1">
    <w:pPr>
      <w:pStyle w:val="Header"/>
      <w:rPr>
        <w:rFonts w:ascii="Comic Sans MS" w:hAnsi="Comic Sans MS"/>
        <w:color w:val="00206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0DC911CF" wp14:editId="75BCED3D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9407" w14:textId="62C2CE65" w:rsidR="00F348BB" w:rsidRPr="00820221" w:rsidRDefault="00820221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2"/>
        <w:szCs w:val="32"/>
      </w:rPr>
    </w:pPr>
    <w:r w:rsidRPr="00820221">
      <w:rPr>
        <w:rFonts w:cstheme="minorHAnsi"/>
        <w:color w:val="002060"/>
        <w:sz w:val="32"/>
        <w:szCs w:val="32"/>
      </w:rPr>
      <w:t xml:space="preserve">01 </w:t>
    </w:r>
    <w:r>
      <w:rPr>
        <w:rFonts w:cstheme="minorHAnsi"/>
        <w:color w:val="002060"/>
        <w:sz w:val="32"/>
        <w:szCs w:val="32"/>
      </w:rPr>
      <w:t xml:space="preserve">Pre-school </w:t>
    </w:r>
    <w:r w:rsidRPr="00820221">
      <w:rPr>
        <w:rFonts w:cstheme="minorHAnsi"/>
        <w:color w:val="002060"/>
        <w:sz w:val="32"/>
        <w:szCs w:val="32"/>
      </w:rPr>
      <w:t>Individual Sensory Audit</w:t>
    </w:r>
  </w:p>
  <w:p w14:paraId="7B39071B" w14:textId="3CE7EAC0" w:rsidR="00986ECD" w:rsidRPr="00F667AE" w:rsidRDefault="00986ECD" w:rsidP="00F667AE">
    <w:pPr>
      <w:pStyle w:val="Header"/>
      <w:tabs>
        <w:tab w:val="clear" w:pos="9026"/>
        <w:tab w:val="left" w:pos="13854"/>
      </w:tabs>
      <w:jc w:val="right"/>
      <w:rPr>
        <w:rFonts w:cstheme="minorHAnsi"/>
        <w:color w:val="002060"/>
        <w:sz w:val="36"/>
        <w:szCs w:val="36"/>
      </w:rPr>
    </w:pPr>
    <w:r>
      <w:rPr>
        <w:rFonts w:ascii="Comic Sans MS" w:hAnsi="Comic Sans MS"/>
        <w:color w:val="7030A0"/>
        <w:sz w:val="48"/>
        <w:szCs w:val="40"/>
      </w:rPr>
      <w:t xml:space="preserve">   </w:t>
    </w:r>
    <w:r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CB"/>
    <w:multiLevelType w:val="hybridMultilevel"/>
    <w:tmpl w:val="7EDE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7933">
    <w:abstractNumId w:val="1"/>
  </w:num>
  <w:num w:numId="2" w16cid:durableId="2539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47382"/>
    <w:rsid w:val="001A550F"/>
    <w:rsid w:val="00211C1F"/>
    <w:rsid w:val="00217EA2"/>
    <w:rsid w:val="002237A1"/>
    <w:rsid w:val="002274BE"/>
    <w:rsid w:val="00286CB6"/>
    <w:rsid w:val="002B692C"/>
    <w:rsid w:val="002E17FF"/>
    <w:rsid w:val="00357216"/>
    <w:rsid w:val="003824C1"/>
    <w:rsid w:val="003B37F1"/>
    <w:rsid w:val="003D6E55"/>
    <w:rsid w:val="00410A8D"/>
    <w:rsid w:val="00456F3F"/>
    <w:rsid w:val="004C676E"/>
    <w:rsid w:val="004F0842"/>
    <w:rsid w:val="00541EE3"/>
    <w:rsid w:val="00577D69"/>
    <w:rsid w:val="005C2026"/>
    <w:rsid w:val="005E5777"/>
    <w:rsid w:val="005F6755"/>
    <w:rsid w:val="00601DE4"/>
    <w:rsid w:val="00650858"/>
    <w:rsid w:val="00661D72"/>
    <w:rsid w:val="00670E92"/>
    <w:rsid w:val="0067699C"/>
    <w:rsid w:val="006B4086"/>
    <w:rsid w:val="006B705F"/>
    <w:rsid w:val="006C14FC"/>
    <w:rsid w:val="006D212E"/>
    <w:rsid w:val="006E0C95"/>
    <w:rsid w:val="00707E85"/>
    <w:rsid w:val="007253F8"/>
    <w:rsid w:val="0073731D"/>
    <w:rsid w:val="00820221"/>
    <w:rsid w:val="0083300B"/>
    <w:rsid w:val="00880549"/>
    <w:rsid w:val="008B7D7F"/>
    <w:rsid w:val="0090521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16D1"/>
    <w:rsid w:val="00AF5030"/>
    <w:rsid w:val="00B5600A"/>
    <w:rsid w:val="00B809E9"/>
    <w:rsid w:val="00BC4AD8"/>
    <w:rsid w:val="00BD472A"/>
    <w:rsid w:val="00BE5296"/>
    <w:rsid w:val="00BE6D88"/>
    <w:rsid w:val="00BE75AF"/>
    <w:rsid w:val="00BF109A"/>
    <w:rsid w:val="00C3653A"/>
    <w:rsid w:val="00C739F5"/>
    <w:rsid w:val="00C82272"/>
    <w:rsid w:val="00CB1439"/>
    <w:rsid w:val="00CB5C73"/>
    <w:rsid w:val="00D17F3B"/>
    <w:rsid w:val="00D26123"/>
    <w:rsid w:val="00D358FC"/>
    <w:rsid w:val="00D53A35"/>
    <w:rsid w:val="00EA0DA8"/>
    <w:rsid w:val="00EA5B6A"/>
    <w:rsid w:val="00EB13DF"/>
    <w:rsid w:val="00F02295"/>
    <w:rsid w:val="00F348BB"/>
    <w:rsid w:val="00F42261"/>
    <w:rsid w:val="00F667AE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E85"/>
    <w:pPr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07E8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69D37-2783-4B63-8B40-830B946181F7}"/>
</file>

<file path=customXml/itemProps3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eec3fdff-e690-40b3-822d-144904ec7bb8"/>
    <ds:schemaRef ds:uri="http://purl.org/dc/elements/1.1/"/>
    <ds:schemaRef ds:uri="http://schemas.microsoft.com/office/2006/documentManagement/types"/>
    <ds:schemaRef ds:uri="2526ffb5-7e20-4a9d-9595-405367ce70c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2022-06-16T13:10:00Z</cp:lastPrinted>
  <dcterms:created xsi:type="dcterms:W3CDTF">2024-05-02T08:14:00Z</dcterms:created>
  <dcterms:modified xsi:type="dcterms:W3CDTF">2024-05-07T10:36:00Z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