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90C9E" w14:textId="3C8222A2" w:rsidR="00AD5DA8" w:rsidRPr="00E01C15" w:rsidRDefault="00877DA9" w:rsidP="00AD5DA8">
      <w:pPr>
        <w:rPr>
          <w:b/>
        </w:rPr>
      </w:pPr>
      <w:r>
        <w:rPr>
          <w:b/>
          <w:noProof/>
          <w:lang w:eastAsia="en-GB"/>
        </w:rPr>
        <w:drawing>
          <wp:inline distT="0" distB="0" distL="0" distR="0" wp14:anchorId="5A7A6DBE" wp14:editId="18920553">
            <wp:extent cx="1722120" cy="455181"/>
            <wp:effectExtent l="0" t="0" r="0" b="0"/>
            <wp:docPr id="1" name="Picture 1" descr="A picture containing draw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Growth Logo - CMYK-01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236" cy="461820"/>
                    </a:xfrm>
                    <a:prstGeom prst="rect">
                      <a:avLst/>
                    </a:prstGeom>
                  </pic:spPr>
                </pic:pic>
              </a:graphicData>
            </a:graphic>
          </wp:inline>
        </w:drawing>
      </w:r>
      <w:r w:rsidR="00AD5DA8">
        <w:rPr>
          <w:b/>
        </w:rPr>
        <w:t xml:space="preserve">  </w:t>
      </w:r>
      <w:r>
        <w:rPr>
          <w:b/>
          <w:noProof/>
          <w:lang w:eastAsia="en-GB"/>
        </w:rPr>
        <w:drawing>
          <wp:inline distT="0" distB="0" distL="0" distR="0" wp14:anchorId="5A5FD5AE" wp14:editId="4CF2D02F">
            <wp:extent cx="1981200" cy="617220"/>
            <wp:effectExtent l="0" t="0" r="0" b="0"/>
            <wp:docPr id="6" name="Picture 6" descr="Business Energy Efficiency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usiness Energy Efficiency Programme"/>
                    <pic:cNvPicPr/>
                  </pic:nvPicPr>
                  <pic:blipFill rotWithShape="1">
                    <a:blip r:embed="rId9" cstate="print">
                      <a:extLst>
                        <a:ext uri="{28A0092B-C50C-407E-A947-70E740481C1C}">
                          <a14:useLocalDpi xmlns:a14="http://schemas.microsoft.com/office/drawing/2010/main" val="0"/>
                        </a:ext>
                      </a:extLst>
                    </a:blip>
                    <a:srcRect b="8475"/>
                    <a:stretch/>
                  </pic:blipFill>
                  <pic:spPr bwMode="auto">
                    <a:xfrm>
                      <a:off x="0" y="0"/>
                      <a:ext cx="1981200" cy="617220"/>
                    </a:xfrm>
                    <a:prstGeom prst="rect">
                      <a:avLst/>
                    </a:prstGeom>
                    <a:ln>
                      <a:noFill/>
                    </a:ln>
                    <a:extLst>
                      <a:ext uri="{53640926-AAD7-44D8-BBD7-CCE9431645EC}">
                        <a14:shadowObscured xmlns:a14="http://schemas.microsoft.com/office/drawing/2010/main"/>
                      </a:ext>
                    </a:extLst>
                  </pic:spPr>
                </pic:pic>
              </a:graphicData>
            </a:graphic>
          </wp:inline>
        </w:drawing>
      </w:r>
      <w:r w:rsidR="00AD5DA8">
        <w:rPr>
          <w:b/>
        </w:rPr>
        <w:t xml:space="preserve"> </w:t>
      </w:r>
      <w:r>
        <w:rPr>
          <w:b/>
          <w:noProof/>
          <w:lang w:eastAsia="en-GB"/>
        </w:rPr>
        <w:drawing>
          <wp:inline distT="0" distB="0" distL="0" distR="0" wp14:anchorId="632D345F" wp14:editId="43439468">
            <wp:extent cx="1912620" cy="427665"/>
            <wp:effectExtent l="0" t="0" r="0" b="0"/>
            <wp:docPr id="5" name="Picture 5" descr="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uropean Un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4710" cy="439312"/>
                    </a:xfrm>
                    <a:prstGeom prst="rect">
                      <a:avLst/>
                    </a:prstGeom>
                  </pic:spPr>
                </pic:pic>
              </a:graphicData>
            </a:graphic>
          </wp:inline>
        </w:drawing>
      </w:r>
      <w:bookmarkStart w:id="0" w:name="_Hlk31611600"/>
      <w:bookmarkEnd w:id="0"/>
    </w:p>
    <w:p w14:paraId="08CFFF61" w14:textId="77777777" w:rsidR="000A50C0" w:rsidRDefault="000A50C0" w:rsidP="000A50C0">
      <w:pPr>
        <w:ind w:left="-851"/>
        <w:jc w:val="both"/>
        <w:rPr>
          <w:szCs w:val="23"/>
        </w:rPr>
      </w:pPr>
    </w:p>
    <w:p w14:paraId="3AED8FAD" w14:textId="77777777" w:rsidR="00E01C15" w:rsidRDefault="00E01C15" w:rsidP="00E01C15">
      <w:pPr>
        <w:pStyle w:val="Heading1"/>
      </w:pPr>
      <w:r w:rsidRPr="00E01C15">
        <w:t>Energy Efficiency Assessment Registration Form</w:t>
      </w:r>
    </w:p>
    <w:p w14:paraId="2E84EB08" w14:textId="5C6C1EFC" w:rsidR="00462B5D" w:rsidRPr="00AA7010" w:rsidRDefault="00462B5D" w:rsidP="00E01C15">
      <w:pPr>
        <w:ind w:left="-851" w:right="140"/>
        <w:jc w:val="both"/>
        <w:rPr>
          <w:rFonts w:cs="Arial"/>
          <w:sz w:val="22"/>
          <w:szCs w:val="22"/>
        </w:rPr>
      </w:pPr>
      <w:r w:rsidRPr="00AA7010">
        <w:rPr>
          <w:rFonts w:cs="Arial"/>
          <w:sz w:val="22"/>
          <w:szCs w:val="22"/>
        </w:rPr>
        <w:t>Please look at the guidance notes or call us to di</w:t>
      </w:r>
      <w:r w:rsidR="000878F6" w:rsidRPr="00AA7010">
        <w:rPr>
          <w:rFonts w:cs="Arial"/>
          <w:sz w:val="22"/>
          <w:szCs w:val="22"/>
        </w:rPr>
        <w:t>s</w:t>
      </w:r>
      <w:r w:rsidRPr="00AA7010">
        <w:rPr>
          <w:rFonts w:cs="Arial"/>
          <w:sz w:val="22"/>
          <w:szCs w:val="22"/>
        </w:rPr>
        <w:t xml:space="preserve">cuss if your business is </w:t>
      </w:r>
      <w:r w:rsidR="006A4CE0" w:rsidRPr="00AA7010">
        <w:rPr>
          <w:rFonts w:cs="Arial"/>
          <w:sz w:val="22"/>
          <w:szCs w:val="22"/>
        </w:rPr>
        <w:t>eligible</w:t>
      </w:r>
      <w:r w:rsidRPr="00AA7010">
        <w:rPr>
          <w:rFonts w:cs="Arial"/>
          <w:sz w:val="22"/>
          <w:szCs w:val="22"/>
        </w:rPr>
        <w:t xml:space="preserve"> for support. </w:t>
      </w:r>
    </w:p>
    <w:p w14:paraId="3C394DA0" w14:textId="77777777" w:rsidR="0020154C" w:rsidRPr="00AA7010" w:rsidRDefault="003A36D7" w:rsidP="000878F6">
      <w:pPr>
        <w:ind w:left="-851" w:right="140"/>
        <w:rPr>
          <w:rFonts w:cs="Arial"/>
          <w:sz w:val="22"/>
          <w:szCs w:val="22"/>
        </w:rPr>
      </w:pPr>
      <w:r w:rsidRPr="00AA7010">
        <w:rPr>
          <w:rFonts w:cs="Arial"/>
          <w:sz w:val="22"/>
          <w:szCs w:val="22"/>
        </w:rPr>
        <w:t>T</w:t>
      </w:r>
      <w:r w:rsidR="00462B5D" w:rsidRPr="00AA7010">
        <w:rPr>
          <w:rFonts w:cs="Arial"/>
          <w:sz w:val="22"/>
          <w:szCs w:val="22"/>
        </w:rPr>
        <w:t>hen complete th</w:t>
      </w:r>
      <w:r w:rsidRPr="00AA7010">
        <w:rPr>
          <w:rFonts w:cs="Arial"/>
          <w:sz w:val="22"/>
          <w:szCs w:val="22"/>
        </w:rPr>
        <w:t>is</w:t>
      </w:r>
      <w:r w:rsidR="00F6703A" w:rsidRPr="00AA7010">
        <w:rPr>
          <w:rFonts w:cs="Arial"/>
          <w:sz w:val="22"/>
          <w:szCs w:val="22"/>
        </w:rPr>
        <w:t xml:space="preserve"> form to apply for a</w:t>
      </w:r>
      <w:r w:rsidR="00E6475B" w:rsidRPr="00AA7010">
        <w:rPr>
          <w:rFonts w:cs="Arial"/>
          <w:sz w:val="22"/>
          <w:szCs w:val="22"/>
        </w:rPr>
        <w:t>n</w:t>
      </w:r>
      <w:r w:rsidR="00F6703A" w:rsidRPr="00AA7010">
        <w:rPr>
          <w:rFonts w:cs="Arial"/>
          <w:sz w:val="22"/>
          <w:szCs w:val="22"/>
        </w:rPr>
        <w:t xml:space="preserve"> </w:t>
      </w:r>
      <w:r w:rsidR="00E6475B" w:rsidRPr="00AA7010">
        <w:rPr>
          <w:rFonts w:cs="Arial"/>
          <w:sz w:val="22"/>
          <w:szCs w:val="22"/>
        </w:rPr>
        <w:t>energy</w:t>
      </w:r>
      <w:r w:rsidR="00F6703A" w:rsidRPr="00AA7010">
        <w:rPr>
          <w:rFonts w:cs="Arial"/>
          <w:color w:val="FF0000"/>
          <w:sz w:val="22"/>
          <w:szCs w:val="22"/>
        </w:rPr>
        <w:t xml:space="preserve"> </w:t>
      </w:r>
      <w:r w:rsidRPr="00AA7010">
        <w:rPr>
          <w:rFonts w:cs="Arial"/>
          <w:color w:val="000000" w:themeColor="text1"/>
          <w:sz w:val="22"/>
          <w:szCs w:val="22"/>
        </w:rPr>
        <w:t xml:space="preserve">and resource </w:t>
      </w:r>
      <w:r w:rsidR="00F6703A" w:rsidRPr="00AA7010">
        <w:rPr>
          <w:rFonts w:cs="Arial"/>
          <w:color w:val="000000" w:themeColor="text1"/>
          <w:sz w:val="22"/>
          <w:szCs w:val="22"/>
        </w:rPr>
        <w:t xml:space="preserve">efficiency </w:t>
      </w:r>
      <w:r w:rsidR="00F6703A" w:rsidRPr="00AA7010">
        <w:rPr>
          <w:rFonts w:cs="Arial"/>
          <w:sz w:val="22"/>
          <w:szCs w:val="22"/>
        </w:rPr>
        <w:t xml:space="preserve">assessment of your business.  </w:t>
      </w:r>
    </w:p>
    <w:p w14:paraId="7D63C40B" w14:textId="77777777" w:rsidR="0020154C" w:rsidRPr="00AA7010" w:rsidRDefault="0020154C" w:rsidP="000878F6">
      <w:pPr>
        <w:ind w:left="-709" w:right="140"/>
        <w:rPr>
          <w:rFonts w:cs="Arial"/>
          <w:sz w:val="22"/>
          <w:szCs w:val="22"/>
        </w:rPr>
      </w:pPr>
    </w:p>
    <w:p w14:paraId="7764E0CA" w14:textId="77777777" w:rsidR="00F4594C" w:rsidRPr="00AA7010" w:rsidRDefault="00F6703A" w:rsidP="000878F6">
      <w:pPr>
        <w:ind w:left="-851" w:right="140"/>
        <w:rPr>
          <w:rFonts w:cs="Arial"/>
          <w:sz w:val="22"/>
          <w:szCs w:val="22"/>
        </w:rPr>
      </w:pPr>
      <w:r w:rsidRPr="00AA7010">
        <w:rPr>
          <w:rFonts w:cs="Arial"/>
          <w:sz w:val="22"/>
          <w:szCs w:val="22"/>
        </w:rPr>
        <w:t xml:space="preserve">The assessment will assess your </w:t>
      </w:r>
      <w:r w:rsidR="0020154C" w:rsidRPr="00AA7010">
        <w:rPr>
          <w:rFonts w:cs="Arial"/>
          <w:sz w:val="22"/>
          <w:szCs w:val="22"/>
        </w:rPr>
        <w:t xml:space="preserve">energy </w:t>
      </w:r>
      <w:r w:rsidR="003A36D7" w:rsidRPr="00AA7010">
        <w:rPr>
          <w:rFonts w:cs="Arial"/>
          <w:sz w:val="22"/>
          <w:szCs w:val="22"/>
        </w:rPr>
        <w:t xml:space="preserve">and resource </w:t>
      </w:r>
      <w:r w:rsidRPr="00AA7010">
        <w:rPr>
          <w:rFonts w:cs="Arial"/>
          <w:sz w:val="22"/>
          <w:szCs w:val="22"/>
        </w:rPr>
        <w:t xml:space="preserve">usage, providing you with recommendations on how to </w:t>
      </w:r>
      <w:r w:rsidR="0020154C" w:rsidRPr="00AA7010">
        <w:rPr>
          <w:rFonts w:cs="Arial"/>
          <w:sz w:val="22"/>
          <w:szCs w:val="22"/>
        </w:rPr>
        <w:t>r</w:t>
      </w:r>
      <w:r w:rsidR="00292200" w:rsidRPr="00AA7010">
        <w:rPr>
          <w:rFonts w:cs="Arial"/>
          <w:sz w:val="22"/>
          <w:szCs w:val="22"/>
        </w:rPr>
        <w:t xml:space="preserve">educe </w:t>
      </w:r>
      <w:r w:rsidR="0020154C" w:rsidRPr="00AA7010">
        <w:rPr>
          <w:rFonts w:cs="Arial"/>
          <w:sz w:val="22"/>
          <w:szCs w:val="22"/>
        </w:rPr>
        <w:t xml:space="preserve">your </w:t>
      </w:r>
      <w:r w:rsidR="00292200" w:rsidRPr="00AA7010">
        <w:rPr>
          <w:rFonts w:cs="Arial"/>
          <w:sz w:val="22"/>
          <w:szCs w:val="22"/>
        </w:rPr>
        <w:t>costs</w:t>
      </w:r>
      <w:r w:rsidR="0020154C" w:rsidRPr="00AA7010">
        <w:rPr>
          <w:rFonts w:cs="Arial"/>
          <w:sz w:val="22"/>
          <w:szCs w:val="22"/>
        </w:rPr>
        <w:t xml:space="preserve"> and improve your environmental credentials</w:t>
      </w:r>
      <w:r w:rsidR="00292200" w:rsidRPr="00AA7010">
        <w:rPr>
          <w:rFonts w:cs="Arial"/>
          <w:sz w:val="22"/>
          <w:szCs w:val="22"/>
        </w:rPr>
        <w:t xml:space="preserve">.  </w:t>
      </w:r>
      <w:r w:rsidR="006A4CE0" w:rsidRPr="00AA7010">
        <w:rPr>
          <w:rFonts w:cs="Arial"/>
          <w:sz w:val="22"/>
          <w:szCs w:val="22"/>
        </w:rPr>
        <w:t>An</w:t>
      </w:r>
      <w:r w:rsidR="00992843" w:rsidRPr="00AA7010">
        <w:rPr>
          <w:rFonts w:cs="Arial"/>
          <w:sz w:val="22"/>
          <w:szCs w:val="22"/>
        </w:rPr>
        <w:t xml:space="preserve"> </w:t>
      </w:r>
      <w:r w:rsidR="00292200" w:rsidRPr="00AA7010">
        <w:rPr>
          <w:rFonts w:cs="Arial"/>
          <w:sz w:val="22"/>
          <w:szCs w:val="22"/>
        </w:rPr>
        <w:t xml:space="preserve">assessment </w:t>
      </w:r>
      <w:r w:rsidR="00533BFA">
        <w:rPr>
          <w:rFonts w:cs="Arial"/>
          <w:sz w:val="22"/>
          <w:szCs w:val="22"/>
          <w:u w:val="single"/>
        </w:rPr>
        <w:t>should</w:t>
      </w:r>
      <w:r w:rsidR="00292200" w:rsidRPr="00AA7010">
        <w:rPr>
          <w:rFonts w:cs="Arial"/>
          <w:sz w:val="22"/>
          <w:szCs w:val="22"/>
        </w:rPr>
        <w:t xml:space="preserve"> be carried out before you apply for a grant.  </w:t>
      </w:r>
      <w:r w:rsidR="004E2AD3" w:rsidRPr="00AA7010">
        <w:rPr>
          <w:rFonts w:cs="Arial"/>
          <w:sz w:val="22"/>
          <w:szCs w:val="22"/>
        </w:rPr>
        <w:t>Please refer to the g</w:t>
      </w:r>
      <w:r w:rsidR="0020154C" w:rsidRPr="00AA7010">
        <w:rPr>
          <w:rFonts w:cs="Arial"/>
          <w:sz w:val="22"/>
          <w:szCs w:val="22"/>
        </w:rPr>
        <w:t>uidance n</w:t>
      </w:r>
      <w:r w:rsidR="00702DEC" w:rsidRPr="00AA7010">
        <w:rPr>
          <w:rFonts w:cs="Arial"/>
          <w:sz w:val="22"/>
          <w:szCs w:val="22"/>
        </w:rPr>
        <w:t>otes before completing this form</w:t>
      </w:r>
      <w:r w:rsidR="00292200" w:rsidRPr="00AA7010">
        <w:rPr>
          <w:rFonts w:cs="Arial"/>
          <w:sz w:val="22"/>
          <w:szCs w:val="22"/>
        </w:rPr>
        <w:t>.</w:t>
      </w:r>
    </w:p>
    <w:p w14:paraId="74109CE4" w14:textId="77777777" w:rsidR="001061C0" w:rsidRPr="00AA7010" w:rsidRDefault="001061C0" w:rsidP="000878F6">
      <w:pPr>
        <w:ind w:left="-851" w:right="140"/>
        <w:rPr>
          <w:rFonts w:cs="Arial"/>
          <w:sz w:val="22"/>
          <w:szCs w:val="22"/>
        </w:rPr>
      </w:pPr>
    </w:p>
    <w:p w14:paraId="3C5FCC3E" w14:textId="0BE79E1B" w:rsidR="001061C0" w:rsidRDefault="001061C0" w:rsidP="001061C0">
      <w:pPr>
        <w:ind w:left="-851" w:right="140"/>
        <w:rPr>
          <w:rFonts w:cs="Arial"/>
          <w:sz w:val="22"/>
          <w:szCs w:val="22"/>
        </w:rPr>
      </w:pPr>
      <w:r w:rsidRPr="00AA7010">
        <w:rPr>
          <w:rFonts w:cs="Arial"/>
          <w:sz w:val="22"/>
          <w:szCs w:val="22"/>
        </w:rPr>
        <w:t xml:space="preserve">Please post </w:t>
      </w:r>
      <w:r w:rsidR="003A36D7" w:rsidRPr="00AA7010">
        <w:rPr>
          <w:rFonts w:cs="Arial"/>
          <w:sz w:val="22"/>
          <w:szCs w:val="22"/>
        </w:rPr>
        <w:t xml:space="preserve">the original </w:t>
      </w:r>
      <w:r w:rsidRPr="00AA7010">
        <w:rPr>
          <w:rFonts w:cs="Arial"/>
          <w:sz w:val="22"/>
          <w:szCs w:val="22"/>
        </w:rPr>
        <w:t>copy of this form</w:t>
      </w:r>
      <w:r w:rsidR="003A36D7" w:rsidRPr="00AA7010">
        <w:rPr>
          <w:rFonts w:cs="Arial"/>
          <w:sz w:val="22"/>
          <w:szCs w:val="22"/>
        </w:rPr>
        <w:t xml:space="preserve"> to the address specified </w:t>
      </w:r>
      <w:r w:rsidR="00805E12" w:rsidRPr="00AA7010">
        <w:rPr>
          <w:rFonts w:cs="Arial"/>
          <w:sz w:val="22"/>
          <w:szCs w:val="22"/>
        </w:rPr>
        <w:t>on page 4</w:t>
      </w:r>
      <w:r w:rsidR="005303A2" w:rsidRPr="00AA7010">
        <w:rPr>
          <w:rFonts w:cs="Arial"/>
          <w:sz w:val="22"/>
          <w:szCs w:val="22"/>
        </w:rPr>
        <w:t xml:space="preserve"> and ensure you complete all sections and sign both the Company and State Aid Declarations of this form</w:t>
      </w:r>
      <w:r w:rsidR="00805E12" w:rsidRPr="00AA7010">
        <w:rPr>
          <w:rFonts w:cs="Arial"/>
          <w:sz w:val="22"/>
          <w:szCs w:val="22"/>
        </w:rPr>
        <w:t>.</w:t>
      </w:r>
    </w:p>
    <w:p w14:paraId="4FA92848" w14:textId="259A52DD" w:rsidR="009D0C17" w:rsidRDefault="009D0C17" w:rsidP="001061C0">
      <w:pPr>
        <w:ind w:left="-851" w:right="140"/>
        <w:rPr>
          <w:rFonts w:cs="Arial"/>
          <w:sz w:val="22"/>
          <w:szCs w:val="22"/>
        </w:rPr>
      </w:pPr>
    </w:p>
    <w:p w14:paraId="2C69A3E4" w14:textId="3D1223AE" w:rsidR="00F0015D" w:rsidRDefault="00F0015D" w:rsidP="00E43A26">
      <w:pPr>
        <w:pStyle w:val="Heading2"/>
        <w:ind w:left="-851"/>
        <w:rPr>
          <w:b w:val="0"/>
        </w:rPr>
      </w:pPr>
      <w:r w:rsidRPr="00AA7010">
        <w:t>Programme</w:t>
      </w:r>
      <w:r>
        <w:rPr>
          <w:b w:val="0"/>
        </w:rPr>
        <w:t xml:space="preserve">: </w:t>
      </w:r>
      <w:r w:rsidRPr="00AA7010">
        <w:t>Business Energy Efficiency Programme</w:t>
      </w:r>
    </w:p>
    <w:p w14:paraId="7BEF8D91" w14:textId="06322F5B" w:rsidR="00F0015D" w:rsidRPr="00E43A26" w:rsidRDefault="00F0015D" w:rsidP="00480FE8">
      <w:pPr>
        <w:pStyle w:val="Heading3"/>
        <w:ind w:left="-851"/>
      </w:pPr>
      <w:r>
        <w:t>SME Details:</w:t>
      </w:r>
    </w:p>
    <w:tbl>
      <w:tblPr>
        <w:tblStyle w:val="TableGridLight"/>
        <w:tblW w:w="0" w:type="auto"/>
        <w:tblInd w:w="-743" w:type="dxa"/>
        <w:tblLook w:val="04A0" w:firstRow="1" w:lastRow="0" w:firstColumn="1" w:lastColumn="0" w:noHBand="0" w:noVBand="1"/>
      </w:tblPr>
      <w:tblGrid>
        <w:gridCol w:w="2465"/>
        <w:gridCol w:w="2385"/>
        <w:gridCol w:w="2469"/>
        <w:gridCol w:w="3171"/>
      </w:tblGrid>
      <w:tr w:rsidR="00F632B3" w14:paraId="2BF4C9D7" w14:textId="77777777" w:rsidTr="006F422F">
        <w:tc>
          <w:tcPr>
            <w:tcW w:w="2465" w:type="dxa"/>
            <w:shd w:val="clear" w:color="auto" w:fill="F2F2F2" w:themeFill="background1" w:themeFillShade="F2"/>
          </w:tcPr>
          <w:p w14:paraId="2902F888" w14:textId="7FDE8700" w:rsidR="00F632B3" w:rsidRPr="00E43A26" w:rsidRDefault="00F632B3" w:rsidP="001061C0">
            <w:pPr>
              <w:ind w:right="140"/>
              <w:rPr>
                <w:rFonts w:cs="Arial"/>
                <w:sz w:val="22"/>
                <w:szCs w:val="22"/>
              </w:rPr>
            </w:pPr>
            <w:r w:rsidRPr="00E43A26">
              <w:rPr>
                <w:rFonts w:cs="Arial"/>
                <w:sz w:val="22"/>
                <w:szCs w:val="22"/>
              </w:rPr>
              <w:t>Company Name</w:t>
            </w:r>
          </w:p>
        </w:tc>
        <w:tc>
          <w:tcPr>
            <w:tcW w:w="2385" w:type="dxa"/>
          </w:tcPr>
          <w:p w14:paraId="72054FA5"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50CD6FC4" w14:textId="2A0702A9" w:rsidR="00F632B3" w:rsidRPr="00E43A26" w:rsidRDefault="00F632B3" w:rsidP="001061C0">
            <w:pPr>
              <w:ind w:right="140"/>
              <w:rPr>
                <w:rFonts w:cs="Arial"/>
                <w:sz w:val="22"/>
                <w:szCs w:val="22"/>
              </w:rPr>
            </w:pPr>
            <w:r w:rsidRPr="00E43A26">
              <w:rPr>
                <w:rFonts w:cs="Arial"/>
                <w:sz w:val="22"/>
                <w:szCs w:val="22"/>
              </w:rPr>
              <w:t>Contact name</w:t>
            </w:r>
          </w:p>
        </w:tc>
        <w:tc>
          <w:tcPr>
            <w:tcW w:w="3171" w:type="dxa"/>
          </w:tcPr>
          <w:p w14:paraId="744591BC" w14:textId="77777777" w:rsidR="00F632B3" w:rsidRDefault="00F632B3" w:rsidP="001061C0">
            <w:pPr>
              <w:ind w:right="140"/>
              <w:rPr>
                <w:rFonts w:cs="Arial"/>
                <w:sz w:val="22"/>
                <w:szCs w:val="22"/>
              </w:rPr>
            </w:pPr>
          </w:p>
        </w:tc>
      </w:tr>
      <w:tr w:rsidR="00F632B3" w14:paraId="25885FCC" w14:textId="77777777" w:rsidTr="006F422F">
        <w:trPr>
          <w:trHeight w:val="1030"/>
        </w:trPr>
        <w:tc>
          <w:tcPr>
            <w:tcW w:w="2465" w:type="dxa"/>
            <w:shd w:val="clear" w:color="auto" w:fill="F2F2F2" w:themeFill="background1" w:themeFillShade="F2"/>
          </w:tcPr>
          <w:p w14:paraId="68F01059" w14:textId="0E62D241" w:rsidR="00F632B3" w:rsidRPr="00E43A26" w:rsidRDefault="00F632B3" w:rsidP="00E43A26">
            <w:pPr>
              <w:ind w:left="143" w:right="140" w:hanging="143"/>
              <w:rPr>
                <w:rFonts w:cs="Arial"/>
                <w:sz w:val="22"/>
                <w:szCs w:val="22"/>
              </w:rPr>
            </w:pPr>
            <w:r w:rsidRPr="00E43A26">
              <w:rPr>
                <w:rFonts w:cs="Arial"/>
                <w:sz w:val="22"/>
                <w:szCs w:val="22"/>
              </w:rPr>
              <w:t>Address</w:t>
            </w:r>
          </w:p>
        </w:tc>
        <w:tc>
          <w:tcPr>
            <w:tcW w:w="2385" w:type="dxa"/>
          </w:tcPr>
          <w:p w14:paraId="5CB01EF7"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6BA0D480" w14:textId="2569DE5C" w:rsidR="00F632B3" w:rsidRPr="00E43A26" w:rsidRDefault="00F632B3" w:rsidP="001061C0">
            <w:pPr>
              <w:ind w:right="140"/>
              <w:rPr>
                <w:rFonts w:cs="Arial"/>
                <w:sz w:val="22"/>
                <w:szCs w:val="22"/>
              </w:rPr>
            </w:pPr>
            <w:r w:rsidRPr="00E43A26">
              <w:rPr>
                <w:rFonts w:cs="Arial"/>
                <w:sz w:val="22"/>
                <w:szCs w:val="22"/>
              </w:rPr>
              <w:t>Tel no</w:t>
            </w:r>
          </w:p>
        </w:tc>
        <w:tc>
          <w:tcPr>
            <w:tcW w:w="3171" w:type="dxa"/>
          </w:tcPr>
          <w:p w14:paraId="14052C7C" w14:textId="77777777" w:rsidR="00F632B3" w:rsidRDefault="00F632B3" w:rsidP="001061C0">
            <w:pPr>
              <w:ind w:right="140"/>
              <w:rPr>
                <w:rFonts w:cs="Arial"/>
                <w:sz w:val="22"/>
                <w:szCs w:val="22"/>
              </w:rPr>
            </w:pPr>
          </w:p>
        </w:tc>
      </w:tr>
      <w:tr w:rsidR="00F632B3" w14:paraId="279A38D8" w14:textId="77777777" w:rsidTr="006F422F">
        <w:tc>
          <w:tcPr>
            <w:tcW w:w="2465" w:type="dxa"/>
            <w:shd w:val="clear" w:color="auto" w:fill="F2F2F2" w:themeFill="background1" w:themeFillShade="F2"/>
          </w:tcPr>
          <w:p w14:paraId="7BCFEB46" w14:textId="09668C03" w:rsidR="00F632B3" w:rsidRPr="00E43A26" w:rsidRDefault="004D4537" w:rsidP="001061C0">
            <w:pPr>
              <w:ind w:right="140"/>
              <w:rPr>
                <w:rFonts w:cs="Arial"/>
                <w:sz w:val="22"/>
                <w:szCs w:val="22"/>
              </w:rPr>
            </w:pPr>
            <w:r w:rsidRPr="00E43A26">
              <w:rPr>
                <w:rFonts w:cs="Arial"/>
                <w:sz w:val="22"/>
                <w:szCs w:val="22"/>
              </w:rPr>
              <w:t xml:space="preserve">Post </w:t>
            </w:r>
            <w:r w:rsidR="00FB59C3" w:rsidRPr="00E43A26">
              <w:rPr>
                <w:rFonts w:cs="Arial"/>
                <w:sz w:val="22"/>
                <w:szCs w:val="22"/>
              </w:rPr>
              <w:t>C</w:t>
            </w:r>
            <w:r w:rsidRPr="00E43A26">
              <w:rPr>
                <w:rFonts w:cs="Arial"/>
                <w:sz w:val="22"/>
                <w:szCs w:val="22"/>
              </w:rPr>
              <w:t>ode</w:t>
            </w:r>
          </w:p>
        </w:tc>
        <w:tc>
          <w:tcPr>
            <w:tcW w:w="2385" w:type="dxa"/>
          </w:tcPr>
          <w:p w14:paraId="7281D849"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7A534C19" w14:textId="36E007FB" w:rsidR="00F632B3" w:rsidRPr="00E43A26" w:rsidRDefault="004D4537" w:rsidP="001061C0">
            <w:pPr>
              <w:ind w:right="140"/>
              <w:rPr>
                <w:rFonts w:cs="Arial"/>
                <w:sz w:val="22"/>
                <w:szCs w:val="22"/>
              </w:rPr>
            </w:pPr>
            <w:r w:rsidRPr="00E43A26">
              <w:rPr>
                <w:rFonts w:cs="Arial"/>
                <w:sz w:val="22"/>
                <w:szCs w:val="22"/>
              </w:rPr>
              <w:t>Number of employees</w:t>
            </w:r>
          </w:p>
        </w:tc>
        <w:tc>
          <w:tcPr>
            <w:tcW w:w="3171" w:type="dxa"/>
          </w:tcPr>
          <w:p w14:paraId="689B445B" w14:textId="77777777" w:rsidR="00F632B3" w:rsidRDefault="00F632B3" w:rsidP="001061C0">
            <w:pPr>
              <w:ind w:right="140"/>
              <w:rPr>
                <w:rFonts w:cs="Arial"/>
                <w:sz w:val="22"/>
                <w:szCs w:val="22"/>
              </w:rPr>
            </w:pPr>
          </w:p>
        </w:tc>
      </w:tr>
      <w:tr w:rsidR="00F632B3" w14:paraId="5FAFD604" w14:textId="77777777" w:rsidTr="006F422F">
        <w:tc>
          <w:tcPr>
            <w:tcW w:w="2465" w:type="dxa"/>
            <w:shd w:val="clear" w:color="auto" w:fill="F2F2F2" w:themeFill="background1" w:themeFillShade="F2"/>
          </w:tcPr>
          <w:p w14:paraId="62836B84" w14:textId="310C2A6A" w:rsidR="00F632B3" w:rsidRPr="00E43A26" w:rsidRDefault="004D4537" w:rsidP="001061C0">
            <w:pPr>
              <w:ind w:right="140"/>
              <w:rPr>
                <w:rFonts w:cs="Arial"/>
                <w:sz w:val="22"/>
                <w:szCs w:val="22"/>
              </w:rPr>
            </w:pPr>
            <w:r w:rsidRPr="00E43A26">
              <w:rPr>
                <w:rFonts w:cs="Arial"/>
                <w:sz w:val="22"/>
                <w:szCs w:val="22"/>
              </w:rPr>
              <w:t xml:space="preserve">Year </w:t>
            </w:r>
            <w:r w:rsidR="00FB59C3" w:rsidRPr="00E43A26">
              <w:rPr>
                <w:rFonts w:cs="Arial"/>
                <w:sz w:val="22"/>
                <w:szCs w:val="22"/>
              </w:rPr>
              <w:t>B</w:t>
            </w:r>
            <w:r w:rsidRPr="00E43A26">
              <w:rPr>
                <w:rFonts w:cs="Arial"/>
                <w:sz w:val="22"/>
                <w:szCs w:val="22"/>
              </w:rPr>
              <w:t xml:space="preserve">usiness </w:t>
            </w:r>
            <w:r w:rsidR="00FB59C3" w:rsidRPr="00E43A26">
              <w:rPr>
                <w:rFonts w:cs="Arial"/>
                <w:sz w:val="22"/>
                <w:szCs w:val="22"/>
              </w:rPr>
              <w:t>S</w:t>
            </w:r>
            <w:r w:rsidRPr="00E43A26">
              <w:rPr>
                <w:rFonts w:cs="Arial"/>
                <w:sz w:val="22"/>
                <w:szCs w:val="22"/>
              </w:rPr>
              <w:t>tarted</w:t>
            </w:r>
          </w:p>
        </w:tc>
        <w:tc>
          <w:tcPr>
            <w:tcW w:w="2385" w:type="dxa"/>
          </w:tcPr>
          <w:p w14:paraId="66C097DE"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058F1597" w14:textId="438996C0" w:rsidR="00F632B3" w:rsidRPr="00E43A26" w:rsidRDefault="004D4537" w:rsidP="001061C0">
            <w:pPr>
              <w:ind w:right="140"/>
              <w:rPr>
                <w:rFonts w:cs="Arial"/>
                <w:sz w:val="22"/>
                <w:szCs w:val="22"/>
              </w:rPr>
            </w:pPr>
            <w:r w:rsidRPr="00E43A26">
              <w:rPr>
                <w:rFonts w:cs="Arial"/>
                <w:sz w:val="22"/>
                <w:szCs w:val="22"/>
              </w:rPr>
              <w:t xml:space="preserve">Company Registration </w:t>
            </w:r>
            <w:r w:rsidR="00FB59C3" w:rsidRPr="00E43A26">
              <w:rPr>
                <w:rFonts w:cs="Arial"/>
                <w:sz w:val="22"/>
                <w:szCs w:val="22"/>
              </w:rPr>
              <w:t>Number</w:t>
            </w:r>
          </w:p>
        </w:tc>
        <w:tc>
          <w:tcPr>
            <w:tcW w:w="3171" w:type="dxa"/>
          </w:tcPr>
          <w:p w14:paraId="5D3BF195" w14:textId="77777777" w:rsidR="00F632B3" w:rsidRDefault="00F632B3" w:rsidP="001061C0">
            <w:pPr>
              <w:ind w:right="140"/>
              <w:rPr>
                <w:rFonts w:cs="Arial"/>
                <w:sz w:val="22"/>
                <w:szCs w:val="22"/>
              </w:rPr>
            </w:pPr>
          </w:p>
        </w:tc>
      </w:tr>
      <w:tr w:rsidR="00F632B3" w14:paraId="01AB599C" w14:textId="77777777" w:rsidTr="006F422F">
        <w:tc>
          <w:tcPr>
            <w:tcW w:w="2465" w:type="dxa"/>
            <w:shd w:val="clear" w:color="auto" w:fill="F2F2F2" w:themeFill="background1" w:themeFillShade="F2"/>
          </w:tcPr>
          <w:p w14:paraId="77B23F13" w14:textId="47D8E735" w:rsidR="00F632B3" w:rsidRPr="00E43A26" w:rsidRDefault="00FB59C3" w:rsidP="001061C0">
            <w:pPr>
              <w:ind w:right="140"/>
              <w:rPr>
                <w:rFonts w:cs="Arial"/>
                <w:sz w:val="22"/>
                <w:szCs w:val="22"/>
              </w:rPr>
            </w:pPr>
            <w:r w:rsidRPr="00E43A26">
              <w:rPr>
                <w:rFonts w:cs="Arial"/>
                <w:sz w:val="22"/>
                <w:szCs w:val="22"/>
              </w:rPr>
              <w:t>Email</w:t>
            </w:r>
          </w:p>
        </w:tc>
        <w:tc>
          <w:tcPr>
            <w:tcW w:w="2385" w:type="dxa"/>
          </w:tcPr>
          <w:p w14:paraId="0C2AC420"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5FB2BBCA" w14:textId="7B2B438E" w:rsidR="00F632B3" w:rsidRPr="00E43A26" w:rsidRDefault="00FB59C3" w:rsidP="001061C0">
            <w:pPr>
              <w:ind w:right="140"/>
              <w:rPr>
                <w:rFonts w:cs="Arial"/>
                <w:sz w:val="22"/>
                <w:szCs w:val="22"/>
              </w:rPr>
            </w:pPr>
            <w:r w:rsidRPr="00E43A26">
              <w:rPr>
                <w:rFonts w:cs="Arial"/>
                <w:sz w:val="22"/>
                <w:szCs w:val="22"/>
              </w:rPr>
              <w:t>Sector</w:t>
            </w:r>
          </w:p>
        </w:tc>
        <w:tc>
          <w:tcPr>
            <w:tcW w:w="3171" w:type="dxa"/>
          </w:tcPr>
          <w:p w14:paraId="66DB2F1D" w14:textId="77777777" w:rsidR="00F632B3" w:rsidRDefault="00F632B3" w:rsidP="001061C0">
            <w:pPr>
              <w:ind w:right="140"/>
              <w:rPr>
                <w:rFonts w:cs="Arial"/>
                <w:sz w:val="22"/>
                <w:szCs w:val="22"/>
              </w:rPr>
            </w:pPr>
          </w:p>
        </w:tc>
      </w:tr>
      <w:tr w:rsidR="00F632B3" w14:paraId="51693C0D" w14:textId="77777777" w:rsidTr="006F422F">
        <w:tc>
          <w:tcPr>
            <w:tcW w:w="2465" w:type="dxa"/>
            <w:shd w:val="clear" w:color="auto" w:fill="F2F2F2" w:themeFill="background1" w:themeFillShade="F2"/>
          </w:tcPr>
          <w:p w14:paraId="259962A1" w14:textId="23345F0B" w:rsidR="00F632B3" w:rsidRPr="00E43A26" w:rsidRDefault="00FB59C3" w:rsidP="001061C0">
            <w:pPr>
              <w:ind w:right="140"/>
              <w:rPr>
                <w:rFonts w:cs="Arial"/>
                <w:sz w:val="22"/>
                <w:szCs w:val="22"/>
              </w:rPr>
            </w:pPr>
            <w:r w:rsidRPr="00E43A26">
              <w:rPr>
                <w:rFonts w:cs="Arial"/>
                <w:sz w:val="22"/>
                <w:szCs w:val="22"/>
              </w:rPr>
              <w:t>To which local authority do you pay your business rates?</w:t>
            </w:r>
          </w:p>
        </w:tc>
        <w:tc>
          <w:tcPr>
            <w:tcW w:w="2385" w:type="dxa"/>
          </w:tcPr>
          <w:p w14:paraId="086993BC" w14:textId="77777777" w:rsidR="00F632B3" w:rsidRDefault="00F632B3" w:rsidP="001061C0">
            <w:pPr>
              <w:ind w:right="140"/>
              <w:rPr>
                <w:rFonts w:cs="Arial"/>
                <w:sz w:val="22"/>
                <w:szCs w:val="22"/>
              </w:rPr>
            </w:pPr>
          </w:p>
        </w:tc>
        <w:tc>
          <w:tcPr>
            <w:tcW w:w="2469" w:type="dxa"/>
            <w:shd w:val="clear" w:color="auto" w:fill="F2F2F2" w:themeFill="background1" w:themeFillShade="F2"/>
          </w:tcPr>
          <w:p w14:paraId="55554439" w14:textId="682411BC" w:rsidR="00F632B3" w:rsidRPr="00E43A26" w:rsidRDefault="00FB59C3" w:rsidP="001061C0">
            <w:pPr>
              <w:ind w:right="140"/>
              <w:rPr>
                <w:rFonts w:cs="Arial"/>
                <w:sz w:val="22"/>
                <w:szCs w:val="22"/>
              </w:rPr>
            </w:pPr>
            <w:r w:rsidRPr="00E43A26">
              <w:rPr>
                <w:rFonts w:cs="Arial"/>
                <w:sz w:val="22"/>
                <w:szCs w:val="22"/>
              </w:rPr>
              <w:t>Do you trade majority Business to Business (B2B)?</w:t>
            </w:r>
          </w:p>
        </w:tc>
        <w:tc>
          <w:tcPr>
            <w:tcW w:w="3171" w:type="dxa"/>
          </w:tcPr>
          <w:p w14:paraId="43273000" w14:textId="77777777" w:rsidR="00F632B3" w:rsidRDefault="00F632B3" w:rsidP="001061C0">
            <w:pPr>
              <w:ind w:right="140"/>
              <w:rPr>
                <w:rFonts w:cs="Arial"/>
                <w:sz w:val="22"/>
                <w:szCs w:val="22"/>
              </w:rPr>
            </w:pPr>
          </w:p>
        </w:tc>
      </w:tr>
      <w:tr w:rsidR="00FB59C3" w14:paraId="4BB11E43" w14:textId="77777777" w:rsidTr="006F422F">
        <w:trPr>
          <w:trHeight w:val="794"/>
        </w:trPr>
        <w:tc>
          <w:tcPr>
            <w:tcW w:w="2465" w:type="dxa"/>
            <w:shd w:val="clear" w:color="auto" w:fill="F2F2F2" w:themeFill="background1" w:themeFillShade="F2"/>
          </w:tcPr>
          <w:p w14:paraId="4D31A693" w14:textId="13E67D88" w:rsidR="00FB59C3" w:rsidRPr="00E43A26" w:rsidRDefault="00FB59C3" w:rsidP="00FB59C3">
            <w:pPr>
              <w:ind w:right="140"/>
              <w:rPr>
                <w:rFonts w:cs="Arial"/>
                <w:sz w:val="22"/>
                <w:szCs w:val="22"/>
              </w:rPr>
            </w:pPr>
            <w:r w:rsidRPr="00E43A26">
              <w:rPr>
                <w:rFonts w:cs="Arial"/>
                <w:sz w:val="22"/>
                <w:szCs w:val="22"/>
              </w:rPr>
              <w:t>What percentage of your trade is B2B?</w:t>
            </w:r>
          </w:p>
        </w:tc>
        <w:tc>
          <w:tcPr>
            <w:tcW w:w="2385" w:type="dxa"/>
          </w:tcPr>
          <w:p w14:paraId="04D025CE" w14:textId="77777777" w:rsidR="00FB59C3" w:rsidRDefault="00FB59C3" w:rsidP="00FB59C3">
            <w:pPr>
              <w:ind w:right="140"/>
              <w:rPr>
                <w:rFonts w:cs="Arial"/>
                <w:sz w:val="22"/>
                <w:szCs w:val="22"/>
              </w:rPr>
            </w:pPr>
          </w:p>
        </w:tc>
        <w:tc>
          <w:tcPr>
            <w:tcW w:w="2469" w:type="dxa"/>
            <w:shd w:val="clear" w:color="auto" w:fill="F2F2F2" w:themeFill="background1" w:themeFillShade="F2"/>
          </w:tcPr>
          <w:p w14:paraId="4046FF7E" w14:textId="4B4A365E" w:rsidR="00FB59C3" w:rsidRPr="00E43A26" w:rsidRDefault="00FB59C3" w:rsidP="00FB59C3">
            <w:pPr>
              <w:ind w:right="140"/>
              <w:rPr>
                <w:rFonts w:cs="Arial"/>
                <w:sz w:val="22"/>
                <w:szCs w:val="22"/>
              </w:rPr>
            </w:pPr>
            <w:r w:rsidRPr="00E43A26">
              <w:rPr>
                <w:rFonts w:cs="Arial"/>
                <w:sz w:val="22"/>
                <w:szCs w:val="22"/>
              </w:rPr>
              <w:t>Brief description of your business activities</w:t>
            </w:r>
          </w:p>
        </w:tc>
        <w:tc>
          <w:tcPr>
            <w:tcW w:w="3171" w:type="dxa"/>
          </w:tcPr>
          <w:p w14:paraId="7EC44C54" w14:textId="77777777" w:rsidR="00FB59C3" w:rsidRDefault="00FB59C3" w:rsidP="00FB59C3">
            <w:pPr>
              <w:ind w:right="140"/>
              <w:rPr>
                <w:rFonts w:cs="Arial"/>
                <w:sz w:val="22"/>
                <w:szCs w:val="22"/>
              </w:rPr>
            </w:pPr>
          </w:p>
        </w:tc>
      </w:tr>
    </w:tbl>
    <w:p w14:paraId="46A868B5" w14:textId="77777777" w:rsidR="00F0015D" w:rsidRPr="00AA7010" w:rsidRDefault="00F0015D" w:rsidP="001061C0">
      <w:pPr>
        <w:ind w:left="-851" w:right="140"/>
        <w:rPr>
          <w:rFonts w:cs="Arial"/>
          <w:sz w:val="22"/>
          <w:szCs w:val="22"/>
        </w:rPr>
      </w:pPr>
    </w:p>
    <w:p w14:paraId="422B3247" w14:textId="40F3186A" w:rsidR="000878F6" w:rsidRDefault="004A3F4A" w:rsidP="00480FE8">
      <w:pPr>
        <w:pStyle w:val="Heading3"/>
        <w:ind w:left="-851"/>
        <w:rPr>
          <w:b w:val="0"/>
        </w:rPr>
      </w:pPr>
      <w:r w:rsidRPr="00AA7010">
        <w:t>Small Medium Enterprise Status</w:t>
      </w:r>
    </w:p>
    <w:p w14:paraId="48FC7698" w14:textId="185E8820" w:rsidR="004A3F4A" w:rsidRPr="00AA7010" w:rsidRDefault="004A3F4A" w:rsidP="000878F6">
      <w:pPr>
        <w:ind w:left="-851" w:right="140"/>
        <w:rPr>
          <w:rFonts w:cs="Arial"/>
          <w:sz w:val="22"/>
          <w:szCs w:val="22"/>
        </w:rPr>
      </w:pPr>
      <w:proofErr w:type="gramStart"/>
      <w:r w:rsidRPr="00AA7010">
        <w:rPr>
          <w:rFonts w:cs="Arial"/>
          <w:sz w:val="22"/>
          <w:szCs w:val="22"/>
        </w:rPr>
        <w:t>In order to</w:t>
      </w:r>
      <w:proofErr w:type="gramEnd"/>
      <w:r w:rsidRPr="00AA7010">
        <w:rPr>
          <w:rFonts w:cs="Arial"/>
          <w:sz w:val="22"/>
          <w:szCs w:val="22"/>
        </w:rPr>
        <w:t xml:space="preserve"> receive support from the European Union you must meet certain requirements, please confirm the following about your organisation: (mark box as appropriate)</w:t>
      </w:r>
    </w:p>
    <w:p w14:paraId="313D34BB" w14:textId="77777777" w:rsidR="000878F6" w:rsidRPr="00AA7010" w:rsidRDefault="000878F6" w:rsidP="000878F6">
      <w:pPr>
        <w:ind w:left="-851" w:right="140"/>
        <w:rPr>
          <w:rFonts w:cs="Arial"/>
          <w:sz w:val="22"/>
          <w:szCs w:val="22"/>
        </w:rPr>
      </w:pPr>
    </w:p>
    <w:tbl>
      <w:tblPr>
        <w:tblStyle w:val="TableGridLight"/>
        <w:tblW w:w="10490" w:type="dxa"/>
        <w:tblInd w:w="-743" w:type="dxa"/>
        <w:tblLook w:val="04A0" w:firstRow="1" w:lastRow="0" w:firstColumn="1" w:lastColumn="0" w:noHBand="0" w:noVBand="1"/>
      </w:tblPr>
      <w:tblGrid>
        <w:gridCol w:w="6946"/>
        <w:gridCol w:w="3544"/>
      </w:tblGrid>
      <w:tr w:rsidR="000878F6" w:rsidRPr="00AA7010" w14:paraId="5F3E5669" w14:textId="77777777" w:rsidTr="006F422F">
        <w:trPr>
          <w:trHeight w:val="300"/>
        </w:trPr>
        <w:tc>
          <w:tcPr>
            <w:tcW w:w="6946" w:type="dxa"/>
            <w:shd w:val="clear" w:color="auto" w:fill="F2F2F2" w:themeFill="background1" w:themeFillShade="F2"/>
          </w:tcPr>
          <w:p w14:paraId="3A00FBA1" w14:textId="77777777" w:rsidR="000878F6" w:rsidRPr="00AA7010" w:rsidRDefault="000878F6" w:rsidP="008C6AC9">
            <w:pPr>
              <w:rPr>
                <w:rFonts w:cs="Arial"/>
                <w:sz w:val="22"/>
                <w:szCs w:val="22"/>
              </w:rPr>
            </w:pPr>
            <w:r w:rsidRPr="00AA7010">
              <w:rPr>
                <w:rFonts w:cs="Arial"/>
                <w:sz w:val="22"/>
                <w:szCs w:val="22"/>
              </w:rPr>
              <w:t>Has fewer than 250 employees (full time equivalent)</w:t>
            </w:r>
          </w:p>
          <w:p w14:paraId="52C233E4" w14:textId="77777777" w:rsidR="000878F6" w:rsidRPr="00AA7010" w:rsidRDefault="000878F6" w:rsidP="008C6AC9">
            <w:pPr>
              <w:rPr>
                <w:rFonts w:cs="Arial"/>
                <w:sz w:val="22"/>
                <w:szCs w:val="22"/>
              </w:rPr>
            </w:pPr>
          </w:p>
        </w:tc>
        <w:tc>
          <w:tcPr>
            <w:tcW w:w="3544" w:type="dxa"/>
          </w:tcPr>
          <w:p w14:paraId="7F4D9AF3" w14:textId="2B3A75FF" w:rsidR="000878F6" w:rsidRPr="00AA7010" w:rsidRDefault="000878F6" w:rsidP="005279E2">
            <w:pPr>
              <w:rPr>
                <w:rFonts w:cs="Arial"/>
                <w:sz w:val="22"/>
                <w:szCs w:val="22"/>
              </w:rPr>
            </w:pPr>
            <w:r w:rsidRPr="00AA7010">
              <w:rPr>
                <w:rFonts w:cs="Arial"/>
                <w:sz w:val="22"/>
                <w:szCs w:val="22"/>
              </w:rPr>
              <w:t xml:space="preserve"> </w:t>
            </w:r>
            <w:r w:rsidR="00666166">
              <w:rPr>
                <w:rFonts w:cs="Arial"/>
                <w:sz w:val="22"/>
                <w:szCs w:val="22"/>
              </w:rPr>
              <w:fldChar w:fldCharType="begin">
                <w:ffData>
                  <w:name w:val=""/>
                  <w:enabled/>
                  <w:calcOnExit w:val="0"/>
                  <w:checkBox>
                    <w:size w:val="28"/>
                    <w:default w:val="0"/>
                  </w:checkBox>
                </w:ffData>
              </w:fldChar>
            </w:r>
            <w:r w:rsidR="00666166">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66166">
              <w:rPr>
                <w:rFonts w:cs="Arial"/>
                <w:sz w:val="22"/>
                <w:szCs w:val="22"/>
              </w:rPr>
              <w:fldChar w:fldCharType="end"/>
            </w:r>
            <w:r w:rsidRPr="00AA7010">
              <w:rPr>
                <w:rFonts w:cs="Arial"/>
                <w:sz w:val="22"/>
                <w:szCs w:val="22"/>
              </w:rPr>
              <w:t xml:space="preserve">  Yes          </w:t>
            </w:r>
            <w:r w:rsidRPr="00AA7010">
              <w:rPr>
                <w:rFonts w:cs="Arial"/>
                <w:sz w:val="22"/>
                <w:szCs w:val="22"/>
              </w:rPr>
              <w:fldChar w:fldCharType="begin">
                <w:ffData>
                  <w:name w:val="Check2"/>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No                            </w:t>
            </w:r>
          </w:p>
        </w:tc>
      </w:tr>
      <w:tr w:rsidR="000878F6" w:rsidRPr="00AA7010" w14:paraId="1323224F" w14:textId="77777777" w:rsidTr="006F422F">
        <w:trPr>
          <w:trHeight w:val="918"/>
        </w:trPr>
        <w:tc>
          <w:tcPr>
            <w:tcW w:w="6946" w:type="dxa"/>
            <w:shd w:val="clear" w:color="auto" w:fill="F2F2F2" w:themeFill="background1" w:themeFillShade="F2"/>
          </w:tcPr>
          <w:p w14:paraId="7585D6FA" w14:textId="77777777" w:rsidR="000878F6" w:rsidRPr="00AA7010" w:rsidRDefault="000878F6" w:rsidP="008C6AC9">
            <w:pPr>
              <w:rPr>
                <w:rFonts w:cs="Arial"/>
                <w:color w:val="000000" w:themeColor="text1"/>
                <w:sz w:val="22"/>
                <w:szCs w:val="22"/>
              </w:rPr>
            </w:pPr>
            <w:r w:rsidRPr="00AA7010">
              <w:rPr>
                <w:rFonts w:cs="Arial"/>
                <w:color w:val="000000" w:themeColor="text1"/>
                <w:sz w:val="22"/>
                <w:szCs w:val="22"/>
              </w:rPr>
              <w:t xml:space="preserve">Annual turnover </w:t>
            </w:r>
            <w:r w:rsidR="00A42CF8" w:rsidRPr="00AA7010">
              <w:rPr>
                <w:rFonts w:cs="Arial"/>
                <w:color w:val="000000" w:themeColor="text1"/>
                <w:sz w:val="22"/>
                <w:szCs w:val="22"/>
              </w:rPr>
              <w:t>is less than</w:t>
            </w:r>
            <w:r w:rsidRPr="00AA7010">
              <w:rPr>
                <w:rFonts w:cs="Arial"/>
                <w:color w:val="000000" w:themeColor="text1"/>
                <w:sz w:val="22"/>
                <w:szCs w:val="22"/>
              </w:rPr>
              <w:t xml:space="preserve"> €50 million </w:t>
            </w:r>
          </w:p>
          <w:p w14:paraId="2A95370C" w14:textId="77777777" w:rsidR="000878F6" w:rsidRPr="00AA7010" w:rsidRDefault="000878F6" w:rsidP="008C6AC9">
            <w:pPr>
              <w:rPr>
                <w:rFonts w:cs="Arial"/>
                <w:color w:val="000000" w:themeColor="text1"/>
                <w:sz w:val="22"/>
                <w:szCs w:val="22"/>
              </w:rPr>
            </w:pPr>
          </w:p>
          <w:p w14:paraId="59C959F7" w14:textId="51E33531" w:rsidR="000878F6" w:rsidRPr="004A3F4A" w:rsidRDefault="000878F6" w:rsidP="008C6AC9">
            <w:pPr>
              <w:rPr>
                <w:rFonts w:cs="Arial"/>
                <w:color w:val="000000" w:themeColor="text1"/>
                <w:sz w:val="22"/>
                <w:szCs w:val="22"/>
              </w:rPr>
            </w:pPr>
            <w:r w:rsidRPr="00AA7010">
              <w:rPr>
                <w:rFonts w:cs="Arial"/>
                <w:color w:val="000000" w:themeColor="text1"/>
                <w:sz w:val="22"/>
                <w:szCs w:val="22"/>
              </w:rPr>
              <w:t xml:space="preserve">Please complete box with </w:t>
            </w:r>
            <w:r w:rsidR="006A4CE0" w:rsidRPr="00AA7010">
              <w:rPr>
                <w:rFonts w:cs="Arial"/>
                <w:color w:val="000000" w:themeColor="text1"/>
                <w:sz w:val="22"/>
                <w:szCs w:val="22"/>
              </w:rPr>
              <w:t xml:space="preserve">the </w:t>
            </w:r>
            <w:r w:rsidRPr="00AA7010">
              <w:rPr>
                <w:rFonts w:cs="Arial"/>
                <w:color w:val="000000" w:themeColor="text1"/>
                <w:sz w:val="22"/>
                <w:szCs w:val="22"/>
              </w:rPr>
              <w:t>most recent annual turnover.</w:t>
            </w:r>
          </w:p>
        </w:tc>
        <w:tc>
          <w:tcPr>
            <w:tcW w:w="3544" w:type="dxa"/>
          </w:tcPr>
          <w:p w14:paraId="6B2204E8" w14:textId="732B5EC5" w:rsidR="000878F6" w:rsidRPr="00AA7010" w:rsidRDefault="000878F6" w:rsidP="005279E2">
            <w:pPr>
              <w:rPr>
                <w:rFonts w:cs="Arial"/>
                <w:sz w:val="22"/>
                <w:szCs w:val="22"/>
              </w:rPr>
            </w:pPr>
            <w:r w:rsidRPr="00AA7010">
              <w:rPr>
                <w:rFonts w:cs="Arial"/>
                <w:sz w:val="22"/>
                <w:szCs w:val="22"/>
              </w:rPr>
              <w:t xml:space="preserve"> </w:t>
            </w:r>
            <w:r w:rsidR="00666166">
              <w:rPr>
                <w:rFonts w:cs="Arial"/>
                <w:sz w:val="22"/>
                <w:szCs w:val="22"/>
              </w:rPr>
              <w:fldChar w:fldCharType="begin">
                <w:ffData>
                  <w:name w:val="Check3"/>
                  <w:enabled/>
                  <w:calcOnExit w:val="0"/>
                  <w:checkBox>
                    <w:size w:val="28"/>
                    <w:default w:val="0"/>
                  </w:checkBox>
                </w:ffData>
              </w:fldChar>
            </w:r>
            <w:bookmarkStart w:id="1" w:name="Check3"/>
            <w:r w:rsidR="00666166">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66166">
              <w:rPr>
                <w:rFonts w:cs="Arial"/>
                <w:sz w:val="22"/>
                <w:szCs w:val="22"/>
              </w:rPr>
              <w:fldChar w:fldCharType="end"/>
            </w:r>
            <w:bookmarkEnd w:id="1"/>
            <w:r w:rsidRPr="00AA7010">
              <w:rPr>
                <w:rFonts w:cs="Arial"/>
                <w:sz w:val="22"/>
                <w:szCs w:val="22"/>
              </w:rPr>
              <w:t xml:space="preserve">  Yes          </w:t>
            </w:r>
            <w:r w:rsidRPr="00AA7010">
              <w:rPr>
                <w:rFonts w:cs="Arial"/>
                <w:sz w:val="22"/>
                <w:szCs w:val="22"/>
              </w:rPr>
              <w:fldChar w:fldCharType="begin">
                <w:ffData>
                  <w:name w:val="Check4"/>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No</w:t>
            </w:r>
          </w:p>
        </w:tc>
      </w:tr>
      <w:tr w:rsidR="004A3F4A" w:rsidRPr="00AA7010" w14:paraId="6D4F2836" w14:textId="77777777" w:rsidTr="006F422F">
        <w:trPr>
          <w:trHeight w:val="300"/>
        </w:trPr>
        <w:tc>
          <w:tcPr>
            <w:tcW w:w="6946" w:type="dxa"/>
            <w:shd w:val="clear" w:color="auto" w:fill="F2F2F2" w:themeFill="background1" w:themeFillShade="F2"/>
          </w:tcPr>
          <w:p w14:paraId="05566F97" w14:textId="77777777" w:rsidR="004A3F4A" w:rsidRPr="00AA7010" w:rsidRDefault="004A3F4A" w:rsidP="004A3F4A">
            <w:pPr>
              <w:rPr>
                <w:rFonts w:cs="Arial"/>
                <w:color w:val="000000" w:themeColor="text1"/>
                <w:sz w:val="22"/>
                <w:szCs w:val="22"/>
              </w:rPr>
            </w:pPr>
            <w:r w:rsidRPr="00AA7010">
              <w:rPr>
                <w:rFonts w:cs="Arial"/>
                <w:color w:val="000000" w:themeColor="text1"/>
                <w:sz w:val="22"/>
                <w:szCs w:val="22"/>
              </w:rPr>
              <w:t>Please complete box with the most recent annual turnover.</w:t>
            </w:r>
          </w:p>
          <w:p w14:paraId="31E178DC" w14:textId="77777777" w:rsidR="004A3F4A" w:rsidRPr="00AA7010" w:rsidRDefault="004A3F4A" w:rsidP="008C6AC9">
            <w:pPr>
              <w:rPr>
                <w:rFonts w:cs="Arial"/>
                <w:color w:val="000000" w:themeColor="text1"/>
                <w:sz w:val="22"/>
                <w:szCs w:val="22"/>
              </w:rPr>
            </w:pPr>
          </w:p>
        </w:tc>
        <w:tc>
          <w:tcPr>
            <w:tcW w:w="3544" w:type="dxa"/>
          </w:tcPr>
          <w:p w14:paraId="31E65B73" w14:textId="77777777" w:rsidR="004A3F4A" w:rsidRPr="00AA7010" w:rsidRDefault="004A3F4A" w:rsidP="008C6AC9">
            <w:pPr>
              <w:rPr>
                <w:rFonts w:cs="Arial"/>
                <w:sz w:val="22"/>
                <w:szCs w:val="22"/>
              </w:rPr>
            </w:pPr>
          </w:p>
        </w:tc>
      </w:tr>
      <w:tr w:rsidR="004A3F4A" w:rsidRPr="00AA7010" w14:paraId="49AE0F32" w14:textId="77777777" w:rsidTr="006F422F">
        <w:trPr>
          <w:trHeight w:val="300"/>
        </w:trPr>
        <w:tc>
          <w:tcPr>
            <w:tcW w:w="6946" w:type="dxa"/>
            <w:shd w:val="clear" w:color="auto" w:fill="F2F2F2" w:themeFill="background1" w:themeFillShade="F2"/>
          </w:tcPr>
          <w:p w14:paraId="01E32C2A" w14:textId="2D5BDC22" w:rsidR="004A3F4A" w:rsidRPr="00AA7010" w:rsidRDefault="004A3F4A" w:rsidP="008C6AC9">
            <w:pPr>
              <w:rPr>
                <w:rFonts w:cs="Arial"/>
                <w:color w:val="000000" w:themeColor="text1"/>
                <w:sz w:val="22"/>
                <w:szCs w:val="22"/>
              </w:rPr>
            </w:pPr>
            <w:r w:rsidRPr="00AA7010">
              <w:rPr>
                <w:rFonts w:cs="Arial"/>
                <w:color w:val="000000" w:themeColor="text1"/>
                <w:sz w:val="22"/>
                <w:szCs w:val="22"/>
              </w:rPr>
              <w:t>Current balance sheet is less than €43 million</w:t>
            </w:r>
          </w:p>
        </w:tc>
        <w:tc>
          <w:tcPr>
            <w:tcW w:w="3544" w:type="dxa"/>
          </w:tcPr>
          <w:p w14:paraId="0321FB30" w14:textId="09C2EBE1" w:rsidR="004A3F4A" w:rsidRPr="00AA7010" w:rsidRDefault="004A3F4A" w:rsidP="008C6AC9">
            <w:pPr>
              <w:rPr>
                <w:rFonts w:cs="Arial"/>
                <w:sz w:val="22"/>
                <w:szCs w:val="22"/>
              </w:rPr>
            </w:pPr>
            <w:r>
              <w:rPr>
                <w:rFonts w:cs="Arial"/>
                <w:sz w:val="22"/>
                <w:szCs w:val="22"/>
              </w:rPr>
              <w:fldChar w:fldCharType="begin">
                <w:ffData>
                  <w:name w:val=""/>
                  <w:enabled/>
                  <w:calcOnExit w:val="0"/>
                  <w:checkBox>
                    <w:size w:val="28"/>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AA7010">
              <w:rPr>
                <w:rFonts w:cs="Arial"/>
                <w:sz w:val="22"/>
                <w:szCs w:val="22"/>
              </w:rPr>
              <w:t xml:space="preserve">  Yes          </w:t>
            </w:r>
            <w:r w:rsidRPr="00AA7010">
              <w:rPr>
                <w:rFonts w:cs="Arial"/>
                <w:sz w:val="22"/>
                <w:szCs w:val="22"/>
              </w:rPr>
              <w:fldChar w:fldCharType="begin">
                <w:ffData>
                  <w:name w:val="Check4"/>
                  <w:enabled/>
                  <w:calcOnExit w:val="0"/>
                  <w:checkBox>
                    <w:size w:val="28"/>
                    <w:default w:val="0"/>
                    <w:checked w:val="0"/>
                  </w:checkBox>
                </w:ffData>
              </w:fldChar>
            </w:r>
            <w:r w:rsidRPr="00AA7010">
              <w:rPr>
                <w:rFonts w:cs="Arial"/>
                <w:sz w:val="22"/>
                <w:szCs w:val="22"/>
              </w:rPr>
              <w:instrText xml:space="preserve"> FORMCHECKBOX </w:instrText>
            </w:r>
            <w:r>
              <w:rPr>
                <w:rFonts w:cs="Arial"/>
                <w:sz w:val="22"/>
                <w:szCs w:val="22"/>
              </w:rPr>
            </w:r>
            <w:r>
              <w:rPr>
                <w:rFonts w:cs="Arial"/>
                <w:sz w:val="22"/>
                <w:szCs w:val="22"/>
              </w:rPr>
              <w:fldChar w:fldCharType="separate"/>
            </w:r>
            <w:r w:rsidRPr="00AA7010">
              <w:rPr>
                <w:rFonts w:cs="Arial"/>
                <w:sz w:val="22"/>
                <w:szCs w:val="22"/>
              </w:rPr>
              <w:fldChar w:fldCharType="end"/>
            </w:r>
            <w:r w:rsidRPr="00AA7010">
              <w:rPr>
                <w:rFonts w:cs="Arial"/>
                <w:sz w:val="22"/>
                <w:szCs w:val="22"/>
              </w:rPr>
              <w:t xml:space="preserve">  No</w:t>
            </w:r>
          </w:p>
        </w:tc>
      </w:tr>
      <w:tr w:rsidR="000878F6" w:rsidRPr="00AA7010" w14:paraId="40CD4535" w14:textId="77777777" w:rsidTr="006F422F">
        <w:trPr>
          <w:trHeight w:val="300"/>
        </w:trPr>
        <w:tc>
          <w:tcPr>
            <w:tcW w:w="6946" w:type="dxa"/>
            <w:shd w:val="clear" w:color="auto" w:fill="F2F2F2" w:themeFill="background1" w:themeFillShade="F2"/>
          </w:tcPr>
          <w:p w14:paraId="45E7E513" w14:textId="77777777" w:rsidR="00CE5A53" w:rsidRDefault="00CE5A53" w:rsidP="008C6AC9">
            <w:pPr>
              <w:rPr>
                <w:rFonts w:cs="Arial"/>
                <w:b/>
                <w:color w:val="000000" w:themeColor="text1"/>
                <w:sz w:val="22"/>
                <w:szCs w:val="22"/>
              </w:rPr>
            </w:pPr>
          </w:p>
          <w:p w14:paraId="6C4BE277" w14:textId="77777777" w:rsidR="000878F6" w:rsidRPr="00AA7010" w:rsidRDefault="000878F6" w:rsidP="008C6AC9">
            <w:pPr>
              <w:rPr>
                <w:rFonts w:cs="Arial"/>
                <w:color w:val="000000" w:themeColor="text1"/>
                <w:sz w:val="22"/>
                <w:szCs w:val="22"/>
              </w:rPr>
            </w:pPr>
            <w:r w:rsidRPr="00AA7010">
              <w:rPr>
                <w:rFonts w:cs="Arial"/>
                <w:b/>
                <w:color w:val="000000" w:themeColor="text1"/>
                <w:sz w:val="22"/>
                <w:szCs w:val="22"/>
              </w:rPr>
              <w:t>In your business, does a separate enterprise own 25% or more of the capital or the voting rights?</w:t>
            </w:r>
          </w:p>
          <w:p w14:paraId="363BE3E5" w14:textId="77777777" w:rsidR="000878F6" w:rsidRPr="00AA7010" w:rsidRDefault="000878F6" w:rsidP="008C6AC9">
            <w:pPr>
              <w:rPr>
                <w:rFonts w:cs="Arial"/>
                <w:color w:val="000000" w:themeColor="text1"/>
                <w:sz w:val="22"/>
                <w:szCs w:val="22"/>
              </w:rPr>
            </w:pPr>
            <w:r w:rsidRPr="00AA7010">
              <w:rPr>
                <w:rFonts w:cs="Arial"/>
                <w:color w:val="000000" w:themeColor="text1"/>
                <w:sz w:val="22"/>
                <w:szCs w:val="22"/>
              </w:rPr>
              <w:t>If Yes, is this enterprise a SME?</w:t>
            </w:r>
          </w:p>
        </w:tc>
        <w:tc>
          <w:tcPr>
            <w:tcW w:w="3544" w:type="dxa"/>
          </w:tcPr>
          <w:p w14:paraId="32A29AFD" w14:textId="77777777" w:rsidR="00CE5A53" w:rsidRDefault="005279E2" w:rsidP="008C6AC9">
            <w:pPr>
              <w:rPr>
                <w:rFonts w:cs="Arial"/>
                <w:sz w:val="22"/>
                <w:szCs w:val="22"/>
              </w:rPr>
            </w:pPr>
            <w:r w:rsidRPr="00AA7010">
              <w:rPr>
                <w:rFonts w:cs="Arial"/>
                <w:sz w:val="22"/>
                <w:szCs w:val="22"/>
              </w:rPr>
              <w:t xml:space="preserve"> </w:t>
            </w:r>
          </w:p>
          <w:p w14:paraId="2320AABD" w14:textId="14E3C3B1" w:rsidR="000878F6" w:rsidRPr="00AA7010" w:rsidRDefault="000878F6" w:rsidP="008C6AC9">
            <w:pPr>
              <w:rPr>
                <w:rFonts w:cs="Arial"/>
                <w:sz w:val="22"/>
                <w:szCs w:val="22"/>
              </w:rPr>
            </w:pP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Yes          </w:t>
            </w:r>
            <w:r w:rsidR="00666166">
              <w:rPr>
                <w:rFonts w:cs="Arial"/>
                <w:sz w:val="22"/>
                <w:szCs w:val="22"/>
              </w:rPr>
              <w:fldChar w:fldCharType="begin">
                <w:ffData>
                  <w:name w:val="Check4"/>
                  <w:enabled/>
                  <w:calcOnExit w:val="0"/>
                  <w:checkBox>
                    <w:size w:val="28"/>
                    <w:default w:val="0"/>
                  </w:checkBox>
                </w:ffData>
              </w:fldChar>
            </w:r>
            <w:bookmarkStart w:id="2" w:name="Check4"/>
            <w:r w:rsidR="00666166">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66166">
              <w:rPr>
                <w:rFonts w:cs="Arial"/>
                <w:sz w:val="22"/>
                <w:szCs w:val="22"/>
              </w:rPr>
              <w:fldChar w:fldCharType="end"/>
            </w:r>
            <w:bookmarkEnd w:id="2"/>
            <w:r w:rsidRPr="00AA7010">
              <w:rPr>
                <w:rFonts w:cs="Arial"/>
                <w:sz w:val="22"/>
                <w:szCs w:val="22"/>
              </w:rPr>
              <w:t xml:space="preserve">  No</w:t>
            </w:r>
          </w:p>
          <w:p w14:paraId="3742CB6F" w14:textId="77777777" w:rsidR="00CE5A53" w:rsidRDefault="00CE5A53" w:rsidP="008C6AC9">
            <w:pPr>
              <w:rPr>
                <w:rFonts w:cs="Arial"/>
                <w:sz w:val="22"/>
                <w:szCs w:val="22"/>
              </w:rPr>
            </w:pPr>
          </w:p>
          <w:p w14:paraId="188332B3" w14:textId="4EB57DD1" w:rsidR="000878F6" w:rsidRDefault="000878F6" w:rsidP="008C6AC9">
            <w:pPr>
              <w:rPr>
                <w:rFonts w:cs="Arial"/>
                <w:sz w:val="22"/>
                <w:szCs w:val="22"/>
              </w:rPr>
            </w:pP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Yes          </w:t>
            </w:r>
            <w:r w:rsidRPr="00AA7010">
              <w:rPr>
                <w:rFonts w:cs="Arial"/>
                <w:sz w:val="22"/>
                <w:szCs w:val="22"/>
              </w:rPr>
              <w:fldChar w:fldCharType="begin">
                <w:ffData>
                  <w:name w:val="Check4"/>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No</w:t>
            </w:r>
          </w:p>
          <w:p w14:paraId="7C3CBA8A" w14:textId="77777777" w:rsidR="00CE5A53" w:rsidRPr="00AA7010" w:rsidRDefault="00CE5A53" w:rsidP="008C6AC9">
            <w:pPr>
              <w:rPr>
                <w:rFonts w:cs="Arial"/>
                <w:sz w:val="22"/>
                <w:szCs w:val="22"/>
              </w:rPr>
            </w:pPr>
          </w:p>
        </w:tc>
      </w:tr>
    </w:tbl>
    <w:p w14:paraId="1DE4CC83" w14:textId="77777777" w:rsidR="00D727CC" w:rsidRDefault="00D727CC">
      <w:r>
        <w:br w:type="page"/>
      </w:r>
    </w:p>
    <w:tbl>
      <w:tblPr>
        <w:tblStyle w:val="TableGridLight"/>
        <w:tblW w:w="10490" w:type="dxa"/>
        <w:tblInd w:w="-743" w:type="dxa"/>
        <w:tblLook w:val="04A0" w:firstRow="1" w:lastRow="0" w:firstColumn="1" w:lastColumn="0" w:noHBand="0" w:noVBand="1"/>
      </w:tblPr>
      <w:tblGrid>
        <w:gridCol w:w="6946"/>
        <w:gridCol w:w="3544"/>
      </w:tblGrid>
      <w:tr w:rsidR="00B74016" w:rsidRPr="00AA7010" w14:paraId="6112A9A9" w14:textId="77777777" w:rsidTr="007C34F9">
        <w:trPr>
          <w:trHeight w:val="300"/>
        </w:trPr>
        <w:tc>
          <w:tcPr>
            <w:tcW w:w="6946" w:type="dxa"/>
          </w:tcPr>
          <w:p w14:paraId="6D86714A" w14:textId="77777777" w:rsidR="00B74016" w:rsidRDefault="00B74016" w:rsidP="00B74016">
            <w:pPr>
              <w:rPr>
                <w:rFonts w:cs="Arial"/>
                <w:sz w:val="22"/>
                <w:szCs w:val="22"/>
              </w:rPr>
            </w:pPr>
            <w:r>
              <w:rPr>
                <w:rFonts w:cs="Arial"/>
                <w:szCs w:val="23"/>
              </w:rPr>
              <w:lastRenderedPageBreak/>
              <w:t>Is your business involved with any governmental Organisations or supply government organisations or provide functions which are a statutory government responsibility?</w:t>
            </w:r>
          </w:p>
          <w:p w14:paraId="59B50A75" w14:textId="77777777" w:rsidR="00B74016" w:rsidRDefault="00B74016" w:rsidP="00B74016">
            <w:pPr>
              <w:rPr>
                <w:rFonts w:cs="Arial"/>
                <w:b/>
                <w:color w:val="000000" w:themeColor="text1"/>
                <w:sz w:val="22"/>
                <w:szCs w:val="22"/>
              </w:rPr>
            </w:pPr>
          </w:p>
          <w:p w14:paraId="115F1DF9" w14:textId="77777777" w:rsidR="00B74016" w:rsidRDefault="00B74016" w:rsidP="008C6AC9">
            <w:pPr>
              <w:rPr>
                <w:rFonts w:cs="Arial"/>
                <w:b/>
                <w:color w:val="000000" w:themeColor="text1"/>
                <w:sz w:val="22"/>
                <w:szCs w:val="22"/>
              </w:rPr>
            </w:pPr>
            <w:r>
              <w:rPr>
                <w:rFonts w:cs="Arial"/>
                <w:i/>
                <w:szCs w:val="23"/>
              </w:rPr>
              <w:t>If yes, please give details:</w:t>
            </w:r>
          </w:p>
        </w:tc>
        <w:tc>
          <w:tcPr>
            <w:tcW w:w="3544" w:type="dxa"/>
          </w:tcPr>
          <w:p w14:paraId="090D896A" w14:textId="77777777" w:rsidR="00B74016" w:rsidRDefault="00B74016" w:rsidP="008C6AC9">
            <w:pPr>
              <w:rPr>
                <w:rFonts w:cs="Arial"/>
                <w:sz w:val="22"/>
                <w:szCs w:val="22"/>
              </w:rPr>
            </w:pPr>
          </w:p>
          <w:p w14:paraId="675D6493" w14:textId="537B15ED" w:rsidR="00B74016" w:rsidRDefault="00B74016" w:rsidP="00B74016">
            <w:pPr>
              <w:rPr>
                <w:rFonts w:cs="Arial"/>
                <w:sz w:val="22"/>
                <w:szCs w:val="22"/>
              </w:rPr>
            </w:pP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Pr="00AA7010">
              <w:rPr>
                <w:rFonts w:cs="Arial"/>
                <w:sz w:val="22"/>
                <w:szCs w:val="22"/>
              </w:rPr>
              <w:t xml:space="preserve">  Yes          </w:t>
            </w:r>
            <w:r w:rsidR="00666166">
              <w:rPr>
                <w:rFonts w:cs="Arial"/>
                <w:sz w:val="22"/>
                <w:szCs w:val="22"/>
              </w:rPr>
              <w:fldChar w:fldCharType="begin">
                <w:ffData>
                  <w:name w:val=""/>
                  <w:enabled/>
                  <w:calcOnExit w:val="0"/>
                  <w:checkBox>
                    <w:size w:val="28"/>
                    <w:default w:val="0"/>
                  </w:checkBox>
                </w:ffData>
              </w:fldChar>
            </w:r>
            <w:r w:rsidR="00666166">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66166">
              <w:rPr>
                <w:rFonts w:cs="Arial"/>
                <w:sz w:val="22"/>
                <w:szCs w:val="22"/>
              </w:rPr>
              <w:fldChar w:fldCharType="end"/>
            </w:r>
            <w:r w:rsidRPr="00AA7010">
              <w:rPr>
                <w:rFonts w:cs="Arial"/>
                <w:sz w:val="22"/>
                <w:szCs w:val="22"/>
              </w:rPr>
              <w:t xml:space="preserve">  No</w:t>
            </w:r>
          </w:p>
          <w:p w14:paraId="04E836AB" w14:textId="77777777" w:rsidR="00B74016" w:rsidRDefault="00B74016" w:rsidP="008C6AC9">
            <w:pPr>
              <w:rPr>
                <w:rFonts w:cs="Arial"/>
                <w:sz w:val="22"/>
                <w:szCs w:val="22"/>
              </w:rPr>
            </w:pPr>
          </w:p>
          <w:p w14:paraId="5B85FABD" w14:textId="77777777" w:rsidR="00B74016" w:rsidRDefault="00B74016" w:rsidP="008C6AC9">
            <w:pPr>
              <w:rPr>
                <w:rFonts w:cs="Arial"/>
                <w:sz w:val="22"/>
                <w:szCs w:val="22"/>
              </w:rPr>
            </w:pPr>
          </w:p>
          <w:p w14:paraId="3DF0FC7A" w14:textId="77777777" w:rsidR="00B74016" w:rsidRPr="00AA7010" w:rsidRDefault="00B74016" w:rsidP="008C6AC9">
            <w:pPr>
              <w:rPr>
                <w:rFonts w:cs="Arial"/>
                <w:sz w:val="22"/>
                <w:szCs w:val="22"/>
              </w:rPr>
            </w:pPr>
          </w:p>
        </w:tc>
      </w:tr>
    </w:tbl>
    <w:p w14:paraId="2403B454" w14:textId="77777777" w:rsidR="00B855DC" w:rsidRDefault="00B855DC" w:rsidP="000878F6">
      <w:pPr>
        <w:ind w:right="140"/>
        <w:rPr>
          <w:rFonts w:cs="Arial"/>
          <w:b/>
          <w:sz w:val="22"/>
          <w:szCs w:val="22"/>
        </w:rPr>
      </w:pPr>
    </w:p>
    <w:p w14:paraId="3D29BEA0" w14:textId="3551D304" w:rsidR="00C06877" w:rsidRPr="00AA7010" w:rsidRDefault="00F87C4C" w:rsidP="00480FE8">
      <w:pPr>
        <w:pStyle w:val="Heading3"/>
        <w:ind w:left="-851"/>
      </w:pPr>
      <w:r w:rsidRPr="00CE5A53">
        <w:t>Additional questions</w:t>
      </w:r>
    </w:p>
    <w:tbl>
      <w:tblPr>
        <w:tblStyle w:val="TableGridLight"/>
        <w:tblW w:w="10598" w:type="dxa"/>
        <w:tblInd w:w="-743" w:type="dxa"/>
        <w:tblLook w:val="04A0" w:firstRow="1" w:lastRow="0" w:firstColumn="1" w:lastColumn="0" w:noHBand="0" w:noVBand="1"/>
      </w:tblPr>
      <w:tblGrid>
        <w:gridCol w:w="7071"/>
        <w:gridCol w:w="3527"/>
      </w:tblGrid>
      <w:tr w:rsidR="00A75F69" w:rsidRPr="00AA7010" w14:paraId="220A9663" w14:textId="77777777" w:rsidTr="006F422F">
        <w:trPr>
          <w:trHeight w:val="541"/>
        </w:trPr>
        <w:tc>
          <w:tcPr>
            <w:tcW w:w="7071" w:type="dxa"/>
            <w:shd w:val="clear" w:color="auto" w:fill="F2F2F2" w:themeFill="background1" w:themeFillShade="F2"/>
          </w:tcPr>
          <w:p w14:paraId="44739E93" w14:textId="77777777" w:rsidR="00A75F69" w:rsidRPr="00AA7010" w:rsidRDefault="00A75F69" w:rsidP="000878F6">
            <w:pPr>
              <w:ind w:right="140"/>
              <w:rPr>
                <w:rFonts w:cs="Arial"/>
                <w:sz w:val="22"/>
                <w:szCs w:val="22"/>
              </w:rPr>
            </w:pPr>
            <w:r w:rsidRPr="00AA7010">
              <w:rPr>
                <w:rFonts w:cs="Arial"/>
                <w:sz w:val="22"/>
                <w:szCs w:val="22"/>
              </w:rPr>
              <w:t>Are you responsible for paying your energy bills?</w:t>
            </w:r>
          </w:p>
        </w:tc>
        <w:tc>
          <w:tcPr>
            <w:tcW w:w="3527" w:type="dxa"/>
          </w:tcPr>
          <w:p w14:paraId="229750FC" w14:textId="09C0E6E2" w:rsidR="00A75F69" w:rsidRPr="00AA7010" w:rsidRDefault="00666166" w:rsidP="000878F6">
            <w:pPr>
              <w:ind w:right="140"/>
              <w:rPr>
                <w:rFonts w:cs="Arial"/>
                <w:sz w:val="22"/>
                <w:szCs w:val="22"/>
              </w:rPr>
            </w:pPr>
            <w:r>
              <w:rPr>
                <w:rFonts w:cs="Arial"/>
                <w:sz w:val="22"/>
                <w:szCs w:val="22"/>
              </w:rPr>
              <w:fldChar w:fldCharType="begin">
                <w:ffData>
                  <w:name w:val="Check1"/>
                  <w:enabled/>
                  <w:calcOnExit w:val="0"/>
                  <w:checkBox>
                    <w:size w:val="28"/>
                    <w:default w:val="0"/>
                  </w:checkBox>
                </w:ffData>
              </w:fldChar>
            </w:r>
            <w:bookmarkStart w:id="3" w:name="Check1"/>
            <w:r>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Pr>
                <w:rFonts w:cs="Arial"/>
                <w:sz w:val="22"/>
                <w:szCs w:val="22"/>
              </w:rPr>
              <w:fldChar w:fldCharType="end"/>
            </w:r>
            <w:bookmarkEnd w:id="3"/>
            <w:r w:rsidR="00A75F69" w:rsidRPr="00AA7010">
              <w:rPr>
                <w:rFonts w:cs="Arial"/>
                <w:sz w:val="22"/>
                <w:szCs w:val="22"/>
              </w:rPr>
              <w:t xml:space="preserve">  Yes          </w:t>
            </w:r>
            <w:r w:rsidR="0067754F" w:rsidRPr="00AA7010">
              <w:rPr>
                <w:rFonts w:cs="Arial"/>
                <w:sz w:val="22"/>
                <w:szCs w:val="22"/>
              </w:rPr>
              <w:fldChar w:fldCharType="begin">
                <w:ffData>
                  <w:name w:val="Check2"/>
                  <w:enabled/>
                  <w:calcOnExit w:val="0"/>
                  <w:checkBox>
                    <w:size w:val="28"/>
                    <w:default w:val="0"/>
                    <w:checked w:val="0"/>
                  </w:checkBox>
                </w:ffData>
              </w:fldChar>
            </w:r>
            <w:r w:rsidR="00A75F69"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7754F" w:rsidRPr="00AA7010">
              <w:rPr>
                <w:rFonts w:cs="Arial"/>
                <w:sz w:val="22"/>
                <w:szCs w:val="22"/>
              </w:rPr>
              <w:fldChar w:fldCharType="end"/>
            </w:r>
            <w:r w:rsidR="00A75F69" w:rsidRPr="00AA7010">
              <w:rPr>
                <w:rFonts w:cs="Arial"/>
                <w:sz w:val="22"/>
                <w:szCs w:val="22"/>
              </w:rPr>
              <w:t xml:space="preserve">  No</w:t>
            </w:r>
          </w:p>
        </w:tc>
      </w:tr>
      <w:tr w:rsidR="00B855DC" w:rsidRPr="00AA7010" w14:paraId="6FECC848" w14:textId="77777777" w:rsidTr="006F422F">
        <w:trPr>
          <w:trHeight w:val="541"/>
        </w:trPr>
        <w:tc>
          <w:tcPr>
            <w:tcW w:w="7071" w:type="dxa"/>
            <w:shd w:val="clear" w:color="auto" w:fill="F2F2F2" w:themeFill="background1" w:themeFillShade="F2"/>
          </w:tcPr>
          <w:p w14:paraId="0B380858" w14:textId="77777777" w:rsidR="00B855DC" w:rsidRPr="00AA7010" w:rsidRDefault="00B855DC" w:rsidP="000878F6">
            <w:pPr>
              <w:ind w:right="140"/>
              <w:rPr>
                <w:rFonts w:cs="Arial"/>
                <w:sz w:val="22"/>
                <w:szCs w:val="22"/>
              </w:rPr>
            </w:pPr>
            <w:r w:rsidRPr="00AA7010">
              <w:rPr>
                <w:rFonts w:cs="Arial"/>
                <w:sz w:val="22"/>
                <w:szCs w:val="22"/>
              </w:rPr>
              <w:t xml:space="preserve">Please estimate your annual energy costs (include electricity, gas, other)  </w:t>
            </w:r>
          </w:p>
        </w:tc>
        <w:tc>
          <w:tcPr>
            <w:tcW w:w="3527" w:type="dxa"/>
          </w:tcPr>
          <w:p w14:paraId="7FA4CA2B" w14:textId="7C5EF229" w:rsidR="00B855DC" w:rsidRPr="00AA7010" w:rsidRDefault="00B855DC" w:rsidP="000878F6">
            <w:pPr>
              <w:ind w:right="140"/>
              <w:rPr>
                <w:rFonts w:cs="Arial"/>
                <w:sz w:val="22"/>
                <w:szCs w:val="22"/>
              </w:rPr>
            </w:pPr>
          </w:p>
        </w:tc>
      </w:tr>
      <w:tr w:rsidR="00B855DC" w:rsidRPr="00AA7010" w14:paraId="78944141" w14:textId="77777777" w:rsidTr="006F422F">
        <w:tc>
          <w:tcPr>
            <w:tcW w:w="7071" w:type="dxa"/>
            <w:shd w:val="clear" w:color="auto" w:fill="F2F2F2" w:themeFill="background1" w:themeFillShade="F2"/>
          </w:tcPr>
          <w:p w14:paraId="69CC6B50" w14:textId="77777777" w:rsidR="00BB7004" w:rsidRPr="00AA7010" w:rsidRDefault="00B855DC" w:rsidP="00507C4F">
            <w:pPr>
              <w:ind w:right="140"/>
              <w:rPr>
                <w:rFonts w:cs="Arial"/>
                <w:sz w:val="22"/>
                <w:szCs w:val="22"/>
              </w:rPr>
            </w:pPr>
            <w:r w:rsidRPr="00AA7010">
              <w:rPr>
                <w:rFonts w:cs="Arial"/>
                <w:sz w:val="22"/>
                <w:szCs w:val="22"/>
              </w:rPr>
              <w:t xml:space="preserve">Are there any areas where you are </w:t>
            </w:r>
            <w:r w:rsidR="006A4CE0" w:rsidRPr="00AA7010">
              <w:rPr>
                <w:rFonts w:cs="Arial"/>
                <w:sz w:val="22"/>
                <w:szCs w:val="22"/>
              </w:rPr>
              <w:t>already</w:t>
            </w:r>
            <w:r w:rsidRPr="00AA7010">
              <w:rPr>
                <w:rFonts w:cs="Arial"/>
                <w:sz w:val="22"/>
                <w:szCs w:val="22"/>
              </w:rPr>
              <w:t xml:space="preserve"> aware that you could red</w:t>
            </w:r>
            <w:r w:rsidR="00F81B06" w:rsidRPr="00AA7010">
              <w:rPr>
                <w:rFonts w:cs="Arial"/>
                <w:sz w:val="22"/>
                <w:szCs w:val="22"/>
              </w:rPr>
              <w:t>uce your energy usage</w:t>
            </w:r>
            <w:r w:rsidR="00562AE5" w:rsidRPr="00AA7010">
              <w:rPr>
                <w:rFonts w:cs="Arial"/>
                <w:sz w:val="22"/>
                <w:szCs w:val="22"/>
              </w:rPr>
              <w:t>/waste/water</w:t>
            </w:r>
            <w:r w:rsidRPr="00AA7010">
              <w:rPr>
                <w:rFonts w:cs="Arial"/>
                <w:color w:val="000000" w:themeColor="text1"/>
                <w:sz w:val="22"/>
                <w:szCs w:val="22"/>
              </w:rPr>
              <w:t>?</w:t>
            </w:r>
            <w:r w:rsidR="00A42CF8" w:rsidRPr="00AA7010">
              <w:rPr>
                <w:rFonts w:cs="Arial"/>
                <w:color w:val="000000" w:themeColor="text1"/>
                <w:sz w:val="22"/>
                <w:szCs w:val="22"/>
              </w:rPr>
              <w:t xml:space="preserve"> (</w:t>
            </w:r>
            <w:r w:rsidR="006A4CE0" w:rsidRPr="00AA7010">
              <w:rPr>
                <w:rFonts w:cs="Arial"/>
                <w:color w:val="000000" w:themeColor="text1"/>
                <w:sz w:val="22"/>
                <w:szCs w:val="22"/>
              </w:rPr>
              <w:t>i.e.</w:t>
            </w:r>
            <w:r w:rsidR="00A42CF8" w:rsidRPr="00AA7010">
              <w:rPr>
                <w:rFonts w:cs="Arial"/>
                <w:color w:val="000000" w:themeColor="text1"/>
                <w:sz w:val="22"/>
                <w:szCs w:val="22"/>
              </w:rPr>
              <w:t xml:space="preserve"> lighting, heating)</w:t>
            </w:r>
          </w:p>
        </w:tc>
        <w:tc>
          <w:tcPr>
            <w:tcW w:w="3527" w:type="dxa"/>
          </w:tcPr>
          <w:p w14:paraId="623DD153" w14:textId="617D1923" w:rsidR="00B855DC" w:rsidRPr="00AA7010" w:rsidRDefault="00B855DC" w:rsidP="000878F6">
            <w:pPr>
              <w:ind w:right="140"/>
              <w:rPr>
                <w:rFonts w:cs="Arial"/>
                <w:b/>
                <w:sz w:val="22"/>
                <w:szCs w:val="22"/>
              </w:rPr>
            </w:pPr>
          </w:p>
        </w:tc>
      </w:tr>
      <w:tr w:rsidR="004A072C" w:rsidRPr="00AA7010" w14:paraId="7B3C8A35" w14:textId="77777777" w:rsidTr="006F422F">
        <w:tc>
          <w:tcPr>
            <w:tcW w:w="7071" w:type="dxa"/>
            <w:shd w:val="clear" w:color="auto" w:fill="F2F2F2" w:themeFill="background1" w:themeFillShade="F2"/>
          </w:tcPr>
          <w:p w14:paraId="6A984E3A" w14:textId="77777777" w:rsidR="004A072C" w:rsidRPr="00AA7010" w:rsidRDefault="004A072C" w:rsidP="004B2A1B">
            <w:pPr>
              <w:ind w:right="140"/>
              <w:rPr>
                <w:rFonts w:cs="Arial"/>
                <w:sz w:val="22"/>
                <w:szCs w:val="22"/>
              </w:rPr>
            </w:pPr>
            <w:r w:rsidRPr="00AA7010">
              <w:rPr>
                <w:rFonts w:cs="Arial"/>
                <w:sz w:val="22"/>
                <w:szCs w:val="22"/>
              </w:rPr>
              <w:t>If known, please let us know the approximate size of your property in square metres</w:t>
            </w:r>
          </w:p>
        </w:tc>
        <w:tc>
          <w:tcPr>
            <w:tcW w:w="3527" w:type="dxa"/>
          </w:tcPr>
          <w:p w14:paraId="6FFDEB66" w14:textId="173A3280" w:rsidR="004A072C" w:rsidRPr="00AA7010" w:rsidRDefault="004A072C" w:rsidP="000878F6">
            <w:pPr>
              <w:ind w:right="140"/>
              <w:rPr>
                <w:rFonts w:cs="Arial"/>
                <w:b/>
                <w:sz w:val="22"/>
                <w:szCs w:val="22"/>
              </w:rPr>
            </w:pPr>
          </w:p>
        </w:tc>
      </w:tr>
      <w:tr w:rsidR="00BB7004" w:rsidRPr="00AA7010" w14:paraId="1A3C273C" w14:textId="77777777" w:rsidTr="006F422F">
        <w:tc>
          <w:tcPr>
            <w:tcW w:w="7071" w:type="dxa"/>
            <w:shd w:val="clear" w:color="auto" w:fill="F2F2F2" w:themeFill="background1" w:themeFillShade="F2"/>
          </w:tcPr>
          <w:p w14:paraId="5C8F11A8" w14:textId="77777777" w:rsidR="00BB7004" w:rsidRPr="00AA7010" w:rsidRDefault="00BB7004" w:rsidP="004B2A1B">
            <w:pPr>
              <w:ind w:right="140"/>
              <w:rPr>
                <w:rFonts w:cs="Arial"/>
                <w:sz w:val="22"/>
                <w:szCs w:val="22"/>
              </w:rPr>
            </w:pPr>
            <w:r w:rsidRPr="00AA7010">
              <w:rPr>
                <w:rFonts w:cs="Arial"/>
                <w:sz w:val="22"/>
                <w:szCs w:val="22"/>
              </w:rPr>
              <w:t>Where did you hear about the Business Energy Efficiency Programme?</w:t>
            </w:r>
          </w:p>
        </w:tc>
        <w:tc>
          <w:tcPr>
            <w:tcW w:w="3527" w:type="dxa"/>
          </w:tcPr>
          <w:p w14:paraId="77A5445A" w14:textId="2EB029B9" w:rsidR="00BB7004" w:rsidRPr="00AA7010" w:rsidRDefault="00BB7004" w:rsidP="000878F6">
            <w:pPr>
              <w:ind w:right="140"/>
              <w:rPr>
                <w:rFonts w:cs="Arial"/>
                <w:b/>
                <w:sz w:val="22"/>
                <w:szCs w:val="22"/>
              </w:rPr>
            </w:pPr>
          </w:p>
        </w:tc>
      </w:tr>
    </w:tbl>
    <w:p w14:paraId="6500B754" w14:textId="2ABEF6DA" w:rsidR="00805D14" w:rsidRDefault="00805D14" w:rsidP="000878F6">
      <w:pPr>
        <w:ind w:right="140"/>
        <w:rPr>
          <w:rFonts w:cs="Arial"/>
          <w:b/>
          <w:sz w:val="22"/>
          <w:szCs w:val="22"/>
        </w:rPr>
      </w:pPr>
    </w:p>
    <w:p w14:paraId="4B8D8324" w14:textId="77777777" w:rsidR="004E4A71" w:rsidRPr="004E4A71" w:rsidRDefault="004E4A71" w:rsidP="00480FE8">
      <w:pPr>
        <w:pStyle w:val="Heading3"/>
        <w:ind w:left="-709"/>
      </w:pPr>
      <w:r w:rsidRPr="004E4A71">
        <w:t>Monitoring</w:t>
      </w:r>
    </w:p>
    <w:p w14:paraId="0EECC8CF" w14:textId="77777777" w:rsidR="004E4A71" w:rsidRPr="004E4A71" w:rsidRDefault="004E4A71" w:rsidP="004E4A71">
      <w:pPr>
        <w:ind w:left="-709" w:right="140"/>
        <w:rPr>
          <w:rFonts w:cs="Arial"/>
          <w:b/>
          <w:sz w:val="22"/>
          <w:szCs w:val="22"/>
        </w:rPr>
      </w:pPr>
    </w:p>
    <w:p w14:paraId="2CE060AD" w14:textId="12507109" w:rsidR="004E4A71" w:rsidRDefault="004E4A71" w:rsidP="004E4A71">
      <w:pPr>
        <w:ind w:left="-709" w:right="140"/>
        <w:rPr>
          <w:rFonts w:cs="Arial"/>
          <w:bCs/>
          <w:sz w:val="22"/>
          <w:szCs w:val="22"/>
        </w:rPr>
      </w:pPr>
      <w:r w:rsidRPr="004E4A71">
        <w:rPr>
          <w:rFonts w:cs="Arial"/>
          <w:bCs/>
          <w:sz w:val="22"/>
          <w:szCs w:val="22"/>
        </w:rPr>
        <w:t xml:space="preserve">By receiving an </w:t>
      </w:r>
      <w:proofErr w:type="gramStart"/>
      <w:r w:rsidRPr="004E4A71">
        <w:rPr>
          <w:rFonts w:cs="Arial"/>
          <w:bCs/>
          <w:sz w:val="22"/>
          <w:szCs w:val="22"/>
        </w:rPr>
        <w:t>assessment</w:t>
      </w:r>
      <w:proofErr w:type="gramEnd"/>
      <w:r w:rsidRPr="004E4A71">
        <w:rPr>
          <w:rFonts w:cs="Arial"/>
          <w:bCs/>
          <w:sz w:val="22"/>
          <w:szCs w:val="22"/>
        </w:rPr>
        <w:t xml:space="preserve"> you are agreeing to participate in monitoring activities to assess how the project is meeting targets such as reducing energy bills and CO2 emissions, and contributing to increased profitability.  If you do not provide this information you will be liable for the full cost of the assessment.</w:t>
      </w:r>
    </w:p>
    <w:p w14:paraId="330D22BD" w14:textId="19FA768B" w:rsidR="00085AF4" w:rsidRDefault="00085AF4" w:rsidP="004E4A71">
      <w:pPr>
        <w:ind w:left="-709" w:right="140"/>
        <w:rPr>
          <w:rFonts w:cs="Arial"/>
          <w:bCs/>
          <w:sz w:val="22"/>
          <w:szCs w:val="22"/>
        </w:rPr>
      </w:pPr>
    </w:p>
    <w:p w14:paraId="38A269B8" w14:textId="7BA44542" w:rsidR="00085AF4" w:rsidRDefault="009C68E3" w:rsidP="004E4A71">
      <w:pPr>
        <w:ind w:left="-709" w:right="140"/>
        <w:rPr>
          <w:rFonts w:cs="Arial"/>
          <w:b/>
          <w:sz w:val="22"/>
          <w:szCs w:val="22"/>
        </w:rPr>
      </w:pPr>
      <w:r w:rsidRPr="001D50A4">
        <w:rPr>
          <w:rFonts w:cs="Arial"/>
          <w:b/>
          <w:sz w:val="22"/>
          <w:szCs w:val="22"/>
        </w:rPr>
        <w:t>Are you willing to provide us with future monitoring information?</w:t>
      </w:r>
      <w:r w:rsidRPr="001D50A4">
        <w:rPr>
          <w:rFonts w:cs="Arial"/>
          <w:b/>
          <w:sz w:val="22"/>
          <w:szCs w:val="22"/>
        </w:rPr>
        <w:t xml:space="preserve"> </w:t>
      </w:r>
    </w:p>
    <w:p w14:paraId="174053B9" w14:textId="0A3F6E37" w:rsidR="001D50A4" w:rsidRDefault="001D50A4" w:rsidP="001D50A4">
      <w:pPr>
        <w:rPr>
          <w:rFonts w:cs="Arial"/>
          <w:sz w:val="22"/>
          <w:szCs w:val="22"/>
        </w:rPr>
      </w:pPr>
      <w:r>
        <w:rPr>
          <w:rFonts w:cs="Arial"/>
          <w:b/>
          <w:sz w:val="22"/>
          <w:szCs w:val="22"/>
        </w:rPr>
        <w:br/>
      </w: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Pr>
          <w:rFonts w:cs="Arial"/>
          <w:sz w:val="22"/>
          <w:szCs w:val="22"/>
        </w:rPr>
      </w:r>
      <w:r>
        <w:rPr>
          <w:rFonts w:cs="Arial"/>
          <w:sz w:val="22"/>
          <w:szCs w:val="22"/>
        </w:rPr>
        <w:fldChar w:fldCharType="separate"/>
      </w:r>
      <w:r w:rsidRPr="00AA7010">
        <w:rPr>
          <w:rFonts w:cs="Arial"/>
          <w:sz w:val="22"/>
          <w:szCs w:val="22"/>
        </w:rPr>
        <w:fldChar w:fldCharType="end"/>
      </w:r>
      <w:r w:rsidRPr="00AA7010">
        <w:rPr>
          <w:rFonts w:cs="Arial"/>
          <w:sz w:val="22"/>
          <w:szCs w:val="22"/>
        </w:rPr>
        <w:t xml:space="preserve">  Yes          </w:t>
      </w:r>
      <w:r>
        <w:rPr>
          <w:rFonts w:cs="Arial"/>
          <w:sz w:val="22"/>
          <w:szCs w:val="22"/>
        </w:rPr>
        <w:fldChar w:fldCharType="begin">
          <w:ffData>
            <w:name w:val=""/>
            <w:enabled/>
            <w:calcOnExit w:val="0"/>
            <w:checkBox>
              <w:size w:val="28"/>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AA7010">
        <w:rPr>
          <w:rFonts w:cs="Arial"/>
          <w:sz w:val="22"/>
          <w:szCs w:val="22"/>
        </w:rPr>
        <w:t xml:space="preserve">  No</w:t>
      </w:r>
    </w:p>
    <w:p w14:paraId="7B10E0C9" w14:textId="12D2F1A0" w:rsidR="00083AE5" w:rsidRDefault="00083AE5" w:rsidP="001D50A4">
      <w:pPr>
        <w:ind w:right="140"/>
        <w:rPr>
          <w:rFonts w:cs="Arial"/>
          <w:b/>
          <w:sz w:val="22"/>
          <w:szCs w:val="22"/>
        </w:rPr>
      </w:pPr>
    </w:p>
    <w:p w14:paraId="76576DD6" w14:textId="77777777" w:rsidR="00085AF4" w:rsidRPr="00085AF4" w:rsidRDefault="00085AF4" w:rsidP="00085AF4">
      <w:pPr>
        <w:ind w:left="-709" w:right="140"/>
        <w:rPr>
          <w:rFonts w:cs="Arial"/>
          <w:b/>
          <w:sz w:val="22"/>
          <w:szCs w:val="22"/>
        </w:rPr>
      </w:pPr>
      <w:r w:rsidRPr="00085AF4">
        <w:rPr>
          <w:rFonts w:cs="Arial"/>
          <w:b/>
          <w:sz w:val="22"/>
          <w:szCs w:val="22"/>
        </w:rPr>
        <w:t xml:space="preserve">Company declaration (Signed by a person with authority to sign for this organisation) </w:t>
      </w:r>
    </w:p>
    <w:p w14:paraId="131D91FF" w14:textId="77777777" w:rsidR="00085AF4" w:rsidRPr="00085AF4" w:rsidRDefault="00085AF4" w:rsidP="00085AF4">
      <w:pPr>
        <w:ind w:left="-709" w:right="140"/>
        <w:rPr>
          <w:rFonts w:cs="Arial"/>
          <w:bCs/>
          <w:sz w:val="22"/>
          <w:szCs w:val="22"/>
        </w:rPr>
      </w:pPr>
      <w:r w:rsidRPr="00085AF4">
        <w:rPr>
          <w:rFonts w:cs="Arial"/>
          <w:bCs/>
          <w:sz w:val="22"/>
          <w:szCs w:val="22"/>
        </w:rPr>
        <w:t>I certify that the information contained within the application declaration is true and accurate and agree to the terms and conditions below.</w:t>
      </w:r>
    </w:p>
    <w:p w14:paraId="418C332F" w14:textId="69BC660F" w:rsidR="00085AF4" w:rsidRDefault="00085AF4" w:rsidP="00085AF4">
      <w:pPr>
        <w:ind w:left="-709" w:right="140"/>
        <w:rPr>
          <w:rFonts w:cs="Arial"/>
          <w:b/>
          <w:sz w:val="22"/>
          <w:szCs w:val="22"/>
        </w:rPr>
      </w:pPr>
      <w:r w:rsidRPr="00085AF4">
        <w:rPr>
          <w:rFonts w:cs="Arial"/>
          <w:b/>
          <w:sz w:val="22"/>
          <w:szCs w:val="22"/>
        </w:rPr>
        <w:t>** IMPORTANT PLEASE ALSO COMPLETE AND SIGN THE SECOND DECLARATION ON PAGE 4**</w:t>
      </w:r>
      <w:r w:rsidR="001D50A4">
        <w:rPr>
          <w:rFonts w:cs="Arial"/>
          <w:b/>
          <w:sz w:val="22"/>
          <w:szCs w:val="22"/>
        </w:rPr>
        <w:br/>
      </w:r>
    </w:p>
    <w:tbl>
      <w:tblPr>
        <w:tblStyle w:val="TableGridLight"/>
        <w:tblW w:w="0" w:type="auto"/>
        <w:tblInd w:w="-601" w:type="dxa"/>
        <w:tblLook w:val="04A0" w:firstRow="1" w:lastRow="0" w:firstColumn="1" w:lastColumn="0" w:noHBand="0" w:noVBand="1"/>
      </w:tblPr>
      <w:tblGrid>
        <w:gridCol w:w="2534"/>
        <w:gridCol w:w="2534"/>
        <w:gridCol w:w="2534"/>
        <w:gridCol w:w="3030"/>
      </w:tblGrid>
      <w:tr w:rsidR="001D50A4" w14:paraId="1469CF32" w14:textId="77777777" w:rsidTr="006F422F">
        <w:tc>
          <w:tcPr>
            <w:tcW w:w="2534" w:type="dxa"/>
          </w:tcPr>
          <w:p w14:paraId="26150E6B" w14:textId="2A7A04DA" w:rsidR="001D50A4" w:rsidRDefault="001D50A4" w:rsidP="00085AF4">
            <w:pPr>
              <w:ind w:right="140"/>
              <w:rPr>
                <w:rFonts w:cs="Arial"/>
                <w:b/>
                <w:sz w:val="22"/>
                <w:szCs w:val="22"/>
              </w:rPr>
            </w:pPr>
            <w:r>
              <w:rPr>
                <w:rFonts w:cs="Arial"/>
                <w:b/>
                <w:sz w:val="22"/>
                <w:szCs w:val="22"/>
              </w:rPr>
              <w:t>Name:</w:t>
            </w:r>
          </w:p>
        </w:tc>
        <w:tc>
          <w:tcPr>
            <w:tcW w:w="2534" w:type="dxa"/>
          </w:tcPr>
          <w:p w14:paraId="10D6E408" w14:textId="77777777" w:rsidR="001D50A4" w:rsidRDefault="001D50A4" w:rsidP="00085AF4">
            <w:pPr>
              <w:ind w:right="140"/>
              <w:rPr>
                <w:rFonts w:cs="Arial"/>
                <w:b/>
                <w:sz w:val="22"/>
                <w:szCs w:val="22"/>
              </w:rPr>
            </w:pPr>
          </w:p>
        </w:tc>
        <w:tc>
          <w:tcPr>
            <w:tcW w:w="2534" w:type="dxa"/>
          </w:tcPr>
          <w:p w14:paraId="1EF6D37C" w14:textId="07605187" w:rsidR="001D50A4" w:rsidRDefault="001D50A4" w:rsidP="00085AF4">
            <w:pPr>
              <w:ind w:right="140"/>
              <w:rPr>
                <w:rFonts w:cs="Arial"/>
                <w:b/>
                <w:sz w:val="22"/>
                <w:szCs w:val="22"/>
              </w:rPr>
            </w:pPr>
            <w:r>
              <w:rPr>
                <w:rFonts w:cs="Arial"/>
                <w:b/>
                <w:sz w:val="22"/>
                <w:szCs w:val="22"/>
              </w:rPr>
              <w:t>Signature:</w:t>
            </w:r>
          </w:p>
        </w:tc>
        <w:tc>
          <w:tcPr>
            <w:tcW w:w="3030" w:type="dxa"/>
          </w:tcPr>
          <w:p w14:paraId="7E1C07F2" w14:textId="77777777" w:rsidR="001D50A4" w:rsidRDefault="001D50A4" w:rsidP="00085AF4">
            <w:pPr>
              <w:ind w:right="140"/>
              <w:rPr>
                <w:rFonts w:cs="Arial"/>
                <w:b/>
                <w:sz w:val="22"/>
                <w:szCs w:val="22"/>
              </w:rPr>
            </w:pPr>
          </w:p>
        </w:tc>
      </w:tr>
      <w:tr w:rsidR="001D50A4" w14:paraId="2434FEB0" w14:textId="77777777" w:rsidTr="006F422F">
        <w:tc>
          <w:tcPr>
            <w:tcW w:w="2534" w:type="dxa"/>
          </w:tcPr>
          <w:p w14:paraId="3A3E6371" w14:textId="5DB7A688" w:rsidR="001D50A4" w:rsidRDefault="001D50A4" w:rsidP="00085AF4">
            <w:pPr>
              <w:ind w:right="140"/>
              <w:rPr>
                <w:rFonts w:cs="Arial"/>
                <w:b/>
                <w:sz w:val="22"/>
                <w:szCs w:val="22"/>
              </w:rPr>
            </w:pPr>
            <w:r>
              <w:rPr>
                <w:rFonts w:cs="Arial"/>
                <w:b/>
                <w:sz w:val="22"/>
                <w:szCs w:val="22"/>
              </w:rPr>
              <w:t>Position:</w:t>
            </w:r>
          </w:p>
        </w:tc>
        <w:tc>
          <w:tcPr>
            <w:tcW w:w="2534" w:type="dxa"/>
          </w:tcPr>
          <w:p w14:paraId="0679BB53" w14:textId="77777777" w:rsidR="001D50A4" w:rsidRDefault="001D50A4" w:rsidP="00085AF4">
            <w:pPr>
              <w:ind w:right="140"/>
              <w:rPr>
                <w:rFonts w:cs="Arial"/>
                <w:b/>
                <w:sz w:val="22"/>
                <w:szCs w:val="22"/>
              </w:rPr>
            </w:pPr>
          </w:p>
        </w:tc>
        <w:tc>
          <w:tcPr>
            <w:tcW w:w="2534" w:type="dxa"/>
          </w:tcPr>
          <w:p w14:paraId="07140765" w14:textId="189233C9" w:rsidR="001D50A4" w:rsidRDefault="001D50A4" w:rsidP="00085AF4">
            <w:pPr>
              <w:ind w:right="140"/>
              <w:rPr>
                <w:rFonts w:cs="Arial"/>
                <w:b/>
                <w:sz w:val="22"/>
                <w:szCs w:val="22"/>
              </w:rPr>
            </w:pPr>
            <w:r>
              <w:rPr>
                <w:rFonts w:cs="Arial"/>
                <w:b/>
                <w:sz w:val="22"/>
                <w:szCs w:val="22"/>
              </w:rPr>
              <w:t>Date:</w:t>
            </w:r>
          </w:p>
        </w:tc>
        <w:tc>
          <w:tcPr>
            <w:tcW w:w="3030" w:type="dxa"/>
          </w:tcPr>
          <w:p w14:paraId="266C4F90" w14:textId="77777777" w:rsidR="001D50A4" w:rsidRDefault="001D50A4" w:rsidP="00085AF4">
            <w:pPr>
              <w:ind w:right="140"/>
              <w:rPr>
                <w:rFonts w:cs="Arial"/>
                <w:b/>
                <w:sz w:val="22"/>
                <w:szCs w:val="22"/>
              </w:rPr>
            </w:pPr>
          </w:p>
        </w:tc>
      </w:tr>
    </w:tbl>
    <w:p w14:paraId="3A646F7F" w14:textId="77777777" w:rsidR="009C68E3" w:rsidRDefault="009C68E3" w:rsidP="00085AF4">
      <w:pPr>
        <w:ind w:left="-709" w:right="140"/>
        <w:rPr>
          <w:rFonts w:cs="Arial"/>
          <w:b/>
          <w:sz w:val="22"/>
          <w:szCs w:val="22"/>
        </w:rPr>
      </w:pPr>
    </w:p>
    <w:p w14:paraId="6357B4E3" w14:textId="519044B1" w:rsidR="00083AE5" w:rsidRPr="00AA7010" w:rsidRDefault="001366AE" w:rsidP="001366AE">
      <w:pPr>
        <w:pStyle w:val="Heading3"/>
        <w:ind w:left="-709"/>
      </w:pPr>
      <w:r>
        <w:t>Privacy Notice &amp; Marketing</w:t>
      </w:r>
    </w:p>
    <w:tbl>
      <w:tblPr>
        <w:tblStyle w:val="TableGridLight"/>
        <w:tblW w:w="10632" w:type="dxa"/>
        <w:tblInd w:w="-601" w:type="dxa"/>
        <w:tblLook w:val="04A0" w:firstRow="1" w:lastRow="0" w:firstColumn="1" w:lastColumn="0" w:noHBand="0" w:noVBand="1"/>
      </w:tblPr>
      <w:tblGrid>
        <w:gridCol w:w="10632"/>
      </w:tblGrid>
      <w:tr w:rsidR="00507C4F" w:rsidRPr="00AA7010" w14:paraId="46BC155F" w14:textId="77777777" w:rsidTr="006F422F">
        <w:trPr>
          <w:trHeight w:val="494"/>
        </w:trPr>
        <w:tc>
          <w:tcPr>
            <w:tcW w:w="10632" w:type="dxa"/>
          </w:tcPr>
          <w:p w14:paraId="3C9ECAE9" w14:textId="77777777" w:rsidR="00743B4B" w:rsidRDefault="00743B4B" w:rsidP="00743B4B">
            <w:pPr>
              <w:rPr>
                <w:rFonts w:cs="Arial"/>
                <w:b/>
              </w:rPr>
            </w:pPr>
          </w:p>
          <w:p w14:paraId="32DB32EC" w14:textId="77777777" w:rsidR="00743B4B" w:rsidRPr="00EE6772" w:rsidRDefault="00743B4B" w:rsidP="00743B4B">
            <w:pPr>
              <w:rPr>
                <w:rFonts w:cs="Arial"/>
                <w:b/>
              </w:rPr>
            </w:pPr>
            <w:r w:rsidRPr="00EE6772">
              <w:rPr>
                <w:rFonts w:cs="Arial"/>
                <w:b/>
              </w:rPr>
              <w:t>Privacy Notice</w:t>
            </w:r>
          </w:p>
          <w:p w14:paraId="1E3D5F41" w14:textId="77777777" w:rsidR="00743B4B" w:rsidRDefault="00743B4B" w:rsidP="00743B4B">
            <w:pPr>
              <w:rPr>
                <w:rFonts w:cs="Arial"/>
              </w:rPr>
            </w:pPr>
          </w:p>
          <w:p w14:paraId="337BFA16" w14:textId="77777777" w:rsidR="00743B4B" w:rsidRPr="00867739" w:rsidRDefault="00743B4B" w:rsidP="00743B4B">
            <w:pPr>
              <w:rPr>
                <w:rFonts w:cs="Arial"/>
                <w:iCs/>
                <w:lang w:eastAsia="en-GB"/>
              </w:rPr>
            </w:pPr>
            <w:r>
              <w:rPr>
                <w:rFonts w:cs="Arial"/>
              </w:rPr>
              <w:t>For</w:t>
            </w:r>
            <w:r w:rsidRPr="00AA7010">
              <w:rPr>
                <w:rFonts w:cs="Arial"/>
              </w:rPr>
              <w:t xml:space="preserve"> information on how your information is used, how Worcestershire County Council maintain the security of your information, and your rights to access information held on you, please</w:t>
            </w:r>
            <w:r w:rsidRPr="00AA7010">
              <w:rPr>
                <w:rFonts w:cs="Arial"/>
                <w:iCs/>
                <w:lang w:eastAsia="en-GB"/>
              </w:rPr>
              <w:t xml:space="preserve"> </w:t>
            </w:r>
            <w:r w:rsidRPr="00AA7010">
              <w:rPr>
                <w:rFonts w:cs="Arial"/>
              </w:rPr>
              <w:t xml:space="preserve">view the Privacy Notice for the </w:t>
            </w:r>
            <w:r>
              <w:rPr>
                <w:rFonts w:cs="Arial"/>
              </w:rPr>
              <w:t>Growth &amp; Investment and Sustainability Team</w:t>
            </w:r>
            <w:r w:rsidRPr="00AA7010">
              <w:rPr>
                <w:rFonts w:cs="Arial"/>
              </w:rPr>
              <w:t xml:space="preserve"> on WCC's Privacy webpage</w:t>
            </w:r>
            <w:r>
              <w:rPr>
                <w:rFonts w:cs="Arial"/>
                <w:iCs/>
                <w:lang w:eastAsia="en-GB"/>
              </w:rPr>
              <w:t xml:space="preserve">: </w:t>
            </w:r>
            <w:hyperlink r:id="rId11" w:history="1">
              <w:r w:rsidRPr="00D7332A">
                <w:rPr>
                  <w:rStyle w:val="Hyperlink"/>
                  <w:rFonts w:cs="Arial"/>
                  <w:iCs/>
                  <w:lang w:eastAsia="en-GB"/>
                </w:rPr>
                <w:t>http://www.worcestershire.gov.uk/privacy</w:t>
              </w:r>
            </w:hyperlink>
            <w:r w:rsidRPr="00867739">
              <w:rPr>
                <w:rFonts w:cs="Arial"/>
                <w:iCs/>
                <w:lang w:eastAsia="en-GB"/>
              </w:rPr>
              <w:t xml:space="preserve"> </w:t>
            </w:r>
          </w:p>
          <w:p w14:paraId="3635DDAF" w14:textId="77777777" w:rsidR="00743B4B" w:rsidRDefault="00743B4B" w:rsidP="00743B4B">
            <w:pPr>
              <w:rPr>
                <w:b/>
              </w:rPr>
            </w:pPr>
          </w:p>
          <w:p w14:paraId="4B86452F" w14:textId="77777777" w:rsidR="00743B4B" w:rsidRDefault="00743B4B" w:rsidP="00743B4B">
            <w:pPr>
              <w:rPr>
                <w:b/>
              </w:rPr>
            </w:pPr>
            <w:r>
              <w:rPr>
                <w:b/>
              </w:rPr>
              <w:t xml:space="preserve">Marketing </w:t>
            </w:r>
          </w:p>
          <w:p w14:paraId="79190844" w14:textId="77777777" w:rsidR="00743B4B" w:rsidRDefault="00743B4B" w:rsidP="00743B4B">
            <w:pPr>
              <w:rPr>
                <w:b/>
              </w:rPr>
            </w:pPr>
          </w:p>
          <w:p w14:paraId="505F23FF" w14:textId="77777777" w:rsidR="00743B4B" w:rsidRDefault="00743B4B" w:rsidP="00743B4B">
            <w:pPr>
              <w:rPr>
                <w:b/>
              </w:rPr>
            </w:pPr>
            <w:r>
              <w:rPr>
                <w:b/>
              </w:rPr>
              <w:t xml:space="preserve">We will automatically keep you up to date with information about your grant or business assist, but in order to process your application, we require a response to confirm whether you wish to opt-in or opt-out to receive marketing updates and how you wish to be contacted: </w:t>
            </w:r>
          </w:p>
          <w:p w14:paraId="6CF4BAE3" w14:textId="77777777" w:rsidR="00B74016" w:rsidRDefault="00B74016" w:rsidP="00743B4B">
            <w:pPr>
              <w:rPr>
                <w:b/>
              </w:rPr>
            </w:pPr>
          </w:p>
          <w:p w14:paraId="03B27AB9" w14:textId="16F95FFF" w:rsidR="00743B4B" w:rsidRPr="00D22177" w:rsidRDefault="00666166" w:rsidP="00743B4B">
            <w:pPr>
              <w:rPr>
                <w:rFonts w:cs="Helvetica"/>
                <w:iCs/>
                <w:lang w:eastAsia="en-GB"/>
              </w:rPr>
            </w:pPr>
            <w:r>
              <w:rPr>
                <w:rFonts w:cs="Arial"/>
                <w:sz w:val="22"/>
                <w:szCs w:val="22"/>
              </w:rPr>
              <w:fldChar w:fldCharType="begin">
                <w:ffData>
                  <w:name w:val=""/>
                  <w:enabled/>
                  <w:calcOnExit w:val="0"/>
                  <w:checkBox>
                    <w:size w:val="28"/>
                    <w:default w:val="0"/>
                  </w:checkBox>
                </w:ffData>
              </w:fldChar>
            </w:r>
            <w:r>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Pr>
                <w:rFonts w:cs="Arial"/>
                <w:sz w:val="22"/>
                <w:szCs w:val="22"/>
              </w:rPr>
              <w:fldChar w:fldCharType="end"/>
            </w:r>
            <w:r w:rsidR="00743B4B">
              <w:rPr>
                <w:rFonts w:cs="FranklinGothic-Book"/>
                <w:color w:val="020303"/>
                <w:sz w:val="44"/>
                <w:szCs w:val="44"/>
              </w:rPr>
              <w:t xml:space="preserve"> </w:t>
            </w:r>
            <w:r w:rsidR="00743B4B" w:rsidRPr="00D22177">
              <w:rPr>
                <w:rFonts w:cs="Helvetica"/>
                <w:iCs/>
                <w:lang w:eastAsia="en-GB"/>
              </w:rPr>
              <w:t xml:space="preserve">Yes, I consent </w:t>
            </w:r>
            <w:r w:rsidR="00743B4B">
              <w:rPr>
                <w:rFonts w:cs="Helvetica"/>
                <w:iCs/>
                <w:lang w:eastAsia="en-GB"/>
              </w:rPr>
              <w:t xml:space="preserve">to receive occasional newsletters and updates </w:t>
            </w:r>
            <w:r w:rsidR="00743B4B" w:rsidRPr="00D22177">
              <w:rPr>
                <w:rFonts w:cs="Helvetica"/>
                <w:iCs/>
                <w:lang w:eastAsia="en-GB"/>
              </w:rPr>
              <w:t>regarding services and products that I might be interested in, such as grants, funding</w:t>
            </w:r>
            <w:r w:rsidR="00743B4B">
              <w:rPr>
                <w:rFonts w:cs="Helvetica"/>
                <w:iCs/>
                <w:lang w:eastAsia="en-GB"/>
              </w:rPr>
              <w:t xml:space="preserve">, business support and events, from </w:t>
            </w:r>
            <w:r w:rsidR="00743B4B" w:rsidRPr="00AA7010">
              <w:rPr>
                <w:rFonts w:cs="Arial"/>
              </w:rPr>
              <w:t xml:space="preserve">the </w:t>
            </w:r>
            <w:r w:rsidR="00743B4B">
              <w:rPr>
                <w:rFonts w:cs="Arial"/>
              </w:rPr>
              <w:t xml:space="preserve">Growth &amp; </w:t>
            </w:r>
            <w:r w:rsidR="00743B4B">
              <w:rPr>
                <w:rFonts w:cs="Arial"/>
              </w:rPr>
              <w:lastRenderedPageBreak/>
              <w:t>Investment and Sustainability Teams and the contractors working on their behalf.</w:t>
            </w:r>
          </w:p>
          <w:p w14:paraId="711AC02E" w14:textId="77777777" w:rsidR="00743B4B" w:rsidRDefault="00743B4B" w:rsidP="00743B4B">
            <w:pPr>
              <w:shd w:val="clear" w:color="auto" w:fill="FFFFFF"/>
              <w:rPr>
                <w:rFonts w:cs="Helvetica"/>
                <w:iCs/>
                <w:lang w:eastAsia="en-GB"/>
              </w:rPr>
            </w:pPr>
          </w:p>
          <w:p w14:paraId="2A4B8EA9" w14:textId="77777777" w:rsidR="00743B4B" w:rsidRDefault="00743B4B" w:rsidP="00743B4B">
            <w:pPr>
              <w:shd w:val="clear" w:color="auto" w:fill="FFFFFF"/>
              <w:rPr>
                <w:rFonts w:cs="Helvetica"/>
                <w:iCs/>
                <w:lang w:eastAsia="en-GB"/>
              </w:rPr>
            </w:pPr>
            <w:r>
              <w:rPr>
                <w:rFonts w:cs="Helvetica"/>
                <w:iCs/>
                <w:lang w:eastAsia="en-GB"/>
              </w:rPr>
              <w:t>I consent to being contacted via the following methods:</w:t>
            </w:r>
          </w:p>
          <w:p w14:paraId="2FACBD3E" w14:textId="77777777" w:rsidR="00B74016" w:rsidRDefault="00B74016" w:rsidP="00743B4B">
            <w:pPr>
              <w:shd w:val="clear" w:color="auto" w:fill="FFFFFF"/>
              <w:rPr>
                <w:rFonts w:cs="Helvetica"/>
                <w:iCs/>
                <w:lang w:eastAsia="en-GB"/>
              </w:rPr>
            </w:pPr>
          </w:p>
          <w:p w14:paraId="10E4B0D1" w14:textId="731EE35A" w:rsidR="00743B4B" w:rsidRDefault="00B74016" w:rsidP="00743B4B">
            <w:pPr>
              <w:shd w:val="clear" w:color="auto" w:fill="FFFFFF"/>
              <w:rPr>
                <w:rFonts w:cs="Helvetica"/>
                <w:iCs/>
                <w:lang w:eastAsia="en-GB"/>
              </w:rPr>
            </w:pP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00743B4B">
              <w:rPr>
                <w:rFonts w:cs="FranklinGothic-Book"/>
                <w:color w:val="020303"/>
                <w:sz w:val="44"/>
                <w:szCs w:val="44"/>
              </w:rPr>
              <w:t xml:space="preserve"> </w:t>
            </w:r>
            <w:r w:rsidR="00743B4B">
              <w:rPr>
                <w:rFonts w:cs="Helvetica"/>
                <w:iCs/>
                <w:lang w:eastAsia="en-GB"/>
              </w:rPr>
              <w:t>Post</w:t>
            </w:r>
            <w:r w:rsidR="00743B4B">
              <w:rPr>
                <w:rFonts w:cs="Helvetica"/>
                <w:iCs/>
                <w:lang w:eastAsia="en-GB"/>
              </w:rPr>
              <w:tab/>
            </w:r>
            <w:r w:rsidR="00666166">
              <w:rPr>
                <w:rFonts w:cs="Arial"/>
                <w:sz w:val="22"/>
                <w:szCs w:val="22"/>
              </w:rPr>
              <w:fldChar w:fldCharType="begin">
                <w:ffData>
                  <w:name w:val=""/>
                  <w:enabled/>
                  <w:calcOnExit w:val="0"/>
                  <w:checkBox>
                    <w:size w:val="28"/>
                    <w:default w:val="0"/>
                  </w:checkBox>
                </w:ffData>
              </w:fldChar>
            </w:r>
            <w:r w:rsidR="00666166">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666166">
              <w:rPr>
                <w:rFonts w:cs="Arial"/>
                <w:sz w:val="22"/>
                <w:szCs w:val="22"/>
              </w:rPr>
              <w:fldChar w:fldCharType="end"/>
            </w:r>
            <w:r w:rsidR="00743B4B">
              <w:rPr>
                <w:rFonts w:cs="FranklinGothic-Book"/>
                <w:color w:val="020303"/>
                <w:sz w:val="44"/>
                <w:szCs w:val="44"/>
              </w:rPr>
              <w:t xml:space="preserve"> </w:t>
            </w:r>
            <w:r w:rsidR="00743B4B">
              <w:rPr>
                <w:rFonts w:cs="Helvetica"/>
                <w:iCs/>
                <w:lang w:eastAsia="en-GB"/>
              </w:rPr>
              <w:t>Email</w:t>
            </w:r>
            <w:r w:rsidR="00743B4B">
              <w:rPr>
                <w:rFonts w:cs="Helvetica"/>
                <w:iCs/>
                <w:lang w:eastAsia="en-GB"/>
              </w:rPr>
              <w:tab/>
            </w: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00743B4B">
              <w:rPr>
                <w:rFonts w:cs="FranklinGothic-Book"/>
                <w:color w:val="020303"/>
                <w:sz w:val="44"/>
                <w:szCs w:val="44"/>
              </w:rPr>
              <w:t xml:space="preserve"> </w:t>
            </w:r>
            <w:r w:rsidR="00743B4B">
              <w:rPr>
                <w:rFonts w:cs="Helvetica"/>
                <w:iCs/>
                <w:lang w:eastAsia="en-GB"/>
              </w:rPr>
              <w:t>Telephone</w:t>
            </w:r>
          </w:p>
          <w:p w14:paraId="30600BBB" w14:textId="77777777" w:rsidR="00B74016" w:rsidRDefault="00B74016" w:rsidP="00743B4B">
            <w:pPr>
              <w:shd w:val="clear" w:color="auto" w:fill="FFFFFF"/>
              <w:rPr>
                <w:rFonts w:cs="Helvetica"/>
                <w:iCs/>
                <w:lang w:eastAsia="en-GB"/>
              </w:rPr>
            </w:pPr>
          </w:p>
          <w:p w14:paraId="6FAEDB8C" w14:textId="77777777" w:rsidR="00743B4B" w:rsidRPr="00D22177" w:rsidRDefault="00B74016" w:rsidP="00743B4B">
            <w:pPr>
              <w:shd w:val="clear" w:color="auto" w:fill="FFFFFF"/>
              <w:rPr>
                <w:rFonts w:cs="Helvetica"/>
                <w:iCs/>
                <w:lang w:eastAsia="en-GB"/>
              </w:rPr>
            </w:pPr>
            <w:r w:rsidRPr="00AA7010">
              <w:rPr>
                <w:rFonts w:cs="Arial"/>
                <w:sz w:val="22"/>
                <w:szCs w:val="22"/>
              </w:rPr>
              <w:fldChar w:fldCharType="begin">
                <w:ffData>
                  <w:name w:val="Check3"/>
                  <w:enabled/>
                  <w:calcOnExit w:val="0"/>
                  <w:checkBox>
                    <w:size w:val="28"/>
                    <w:default w:val="0"/>
                    <w:checked w:val="0"/>
                  </w:checkBox>
                </w:ffData>
              </w:fldChar>
            </w:r>
            <w:r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Pr="00AA7010">
              <w:rPr>
                <w:rFonts w:cs="Arial"/>
                <w:sz w:val="22"/>
                <w:szCs w:val="22"/>
              </w:rPr>
              <w:fldChar w:fldCharType="end"/>
            </w:r>
            <w:r w:rsidR="00743B4B">
              <w:rPr>
                <w:rFonts w:cs="FranklinGothic-Book"/>
                <w:color w:val="020303"/>
                <w:sz w:val="44"/>
                <w:szCs w:val="44"/>
              </w:rPr>
              <w:t xml:space="preserve"> </w:t>
            </w:r>
            <w:r w:rsidR="00743B4B">
              <w:rPr>
                <w:rFonts w:cs="Helvetica"/>
                <w:iCs/>
                <w:lang w:eastAsia="en-GB"/>
              </w:rPr>
              <w:t>No</w:t>
            </w:r>
            <w:r w:rsidR="00743B4B" w:rsidRPr="00D22177">
              <w:rPr>
                <w:rFonts w:cs="Helvetica"/>
                <w:iCs/>
                <w:lang w:eastAsia="en-GB"/>
              </w:rPr>
              <w:t xml:space="preserve">, I </w:t>
            </w:r>
            <w:r w:rsidR="00743B4B">
              <w:rPr>
                <w:rFonts w:cs="Helvetica"/>
                <w:iCs/>
                <w:lang w:eastAsia="en-GB"/>
              </w:rPr>
              <w:t xml:space="preserve">do not </w:t>
            </w:r>
            <w:r w:rsidR="00743B4B" w:rsidRPr="00D22177">
              <w:rPr>
                <w:rFonts w:cs="Helvetica"/>
                <w:iCs/>
                <w:lang w:eastAsia="en-GB"/>
              </w:rPr>
              <w:t xml:space="preserve">consent </w:t>
            </w:r>
            <w:r w:rsidR="00743B4B">
              <w:rPr>
                <w:rFonts w:cs="Helvetica"/>
                <w:iCs/>
                <w:lang w:eastAsia="en-GB"/>
              </w:rPr>
              <w:t xml:space="preserve">to receive occasional newsletters and updates </w:t>
            </w:r>
            <w:r w:rsidR="00743B4B" w:rsidRPr="00D22177">
              <w:rPr>
                <w:rFonts w:cs="Helvetica"/>
                <w:iCs/>
                <w:lang w:eastAsia="en-GB"/>
              </w:rPr>
              <w:t>regarding services and products that I might be interested in, such as grants, funding</w:t>
            </w:r>
            <w:r w:rsidR="00743B4B">
              <w:rPr>
                <w:rFonts w:cs="Helvetica"/>
                <w:iCs/>
                <w:lang w:eastAsia="en-GB"/>
              </w:rPr>
              <w:t xml:space="preserve">, business support and events, from </w:t>
            </w:r>
            <w:r w:rsidR="00743B4B" w:rsidRPr="00AA7010">
              <w:rPr>
                <w:rFonts w:cs="Arial"/>
              </w:rPr>
              <w:t xml:space="preserve">the </w:t>
            </w:r>
            <w:r w:rsidR="00743B4B">
              <w:rPr>
                <w:rFonts w:cs="Arial"/>
              </w:rPr>
              <w:t>Growth &amp; Investment and Sustainability Teams and the contractors working on their behalf.</w:t>
            </w:r>
          </w:p>
          <w:p w14:paraId="2229892A" w14:textId="77777777" w:rsidR="00743B4B" w:rsidRDefault="00743B4B" w:rsidP="00743B4B">
            <w:pPr>
              <w:shd w:val="clear" w:color="auto" w:fill="FFFFFF"/>
              <w:rPr>
                <w:rFonts w:cs="Verdana"/>
              </w:rPr>
            </w:pPr>
          </w:p>
          <w:p w14:paraId="2E7FDB1D" w14:textId="77777777" w:rsidR="00743B4B" w:rsidRDefault="00743B4B" w:rsidP="00743B4B">
            <w:pPr>
              <w:shd w:val="clear" w:color="auto" w:fill="FFFFFF"/>
              <w:rPr>
                <w:rStyle w:val="Hyperlink"/>
                <w:rFonts w:cs="Verdana"/>
              </w:rPr>
            </w:pPr>
            <w:r w:rsidRPr="00D22177">
              <w:rPr>
                <w:rFonts w:cs="Verdana"/>
              </w:rPr>
              <w:t xml:space="preserve">If you have consented to receive marketing, you may opt out </w:t>
            </w:r>
            <w:proofErr w:type="gramStart"/>
            <w:r w:rsidRPr="00D22177">
              <w:rPr>
                <w:rFonts w:cs="Verdana"/>
              </w:rPr>
              <w:t>at a later date</w:t>
            </w:r>
            <w:proofErr w:type="gramEnd"/>
            <w:r w:rsidRPr="00D22177">
              <w:rPr>
                <w:rFonts w:cs="Verdana"/>
              </w:rPr>
              <w:t>. If you no longer wish to be contacted for marketing purposes, please contact:</w:t>
            </w:r>
            <w:r>
              <w:rPr>
                <w:rFonts w:cs="Verdana"/>
              </w:rPr>
              <w:t xml:space="preserve"> </w:t>
            </w:r>
            <w:hyperlink r:id="rId12" w:history="1">
              <w:r w:rsidRPr="00D62DD5">
                <w:rPr>
                  <w:rStyle w:val="Hyperlink"/>
                  <w:rFonts w:cs="Verdana"/>
                </w:rPr>
                <w:t>businesssupportmarket@worcestershire.gov.uk</w:t>
              </w:r>
            </w:hyperlink>
            <w:r>
              <w:rPr>
                <w:rFonts w:cs="Verdana"/>
              </w:rPr>
              <w:t xml:space="preserve"> </w:t>
            </w:r>
          </w:p>
          <w:p w14:paraId="7A05AC9E" w14:textId="77777777" w:rsidR="004B2A1B" w:rsidRPr="00AA7010" w:rsidRDefault="004B2A1B" w:rsidP="00AA7010">
            <w:pPr>
              <w:spacing w:line="0" w:lineRule="atLeast"/>
              <w:rPr>
                <w:rFonts w:cs="Arial"/>
                <w:iCs/>
                <w:color w:val="0000FF"/>
                <w:sz w:val="22"/>
                <w:szCs w:val="22"/>
                <w:u w:val="single"/>
                <w:lang w:eastAsia="en-GB"/>
              </w:rPr>
            </w:pPr>
          </w:p>
        </w:tc>
      </w:tr>
    </w:tbl>
    <w:p w14:paraId="2E122EC1" w14:textId="77777777" w:rsidR="00A97878" w:rsidRPr="00AA7010" w:rsidRDefault="00A97878" w:rsidP="00E01C15">
      <w:pPr>
        <w:ind w:right="140"/>
        <w:rPr>
          <w:rFonts w:cs="Arial"/>
          <w:b/>
          <w:sz w:val="22"/>
          <w:szCs w:val="22"/>
          <w:u w:val="single"/>
        </w:rPr>
      </w:pPr>
    </w:p>
    <w:p w14:paraId="0A986600" w14:textId="77777777" w:rsidR="00A97878" w:rsidRPr="00AA7010" w:rsidRDefault="00A97878" w:rsidP="000878F6">
      <w:pPr>
        <w:ind w:left="-709" w:right="140"/>
        <w:rPr>
          <w:rFonts w:cs="Arial"/>
          <w:b/>
          <w:sz w:val="22"/>
          <w:szCs w:val="22"/>
          <w:u w:val="single"/>
        </w:rPr>
      </w:pPr>
    </w:p>
    <w:p w14:paraId="435A4062" w14:textId="77777777" w:rsidR="00E01C15" w:rsidRDefault="00E01C15" w:rsidP="00E01C15">
      <w:pPr>
        <w:ind w:right="-625"/>
      </w:pPr>
      <w:r>
        <w:t xml:space="preserve">To receive an </w:t>
      </w:r>
      <w:r w:rsidRPr="0076038D">
        <w:t xml:space="preserve">Energy Efficiency </w:t>
      </w:r>
      <w:proofErr w:type="gramStart"/>
      <w:r w:rsidRPr="00B8352C">
        <w:t>assessment</w:t>
      </w:r>
      <w:proofErr w:type="gramEnd"/>
      <w:r w:rsidRPr="00B8352C">
        <w:t xml:space="preserve"> you will need to </w:t>
      </w:r>
      <w:r>
        <w:t>sign</w:t>
      </w:r>
      <w:r w:rsidRPr="00B8352C">
        <w:t xml:space="preserve"> the </w:t>
      </w:r>
      <w:r>
        <w:t>d</w:t>
      </w:r>
      <w:r w:rsidRPr="00B8352C">
        <w:t>eclaration below.</w:t>
      </w:r>
    </w:p>
    <w:p w14:paraId="7864D666" w14:textId="77777777" w:rsidR="00E01C15" w:rsidRPr="00B8352C" w:rsidRDefault="00E01C15" w:rsidP="00E01C15">
      <w:pPr>
        <w:ind w:left="-709" w:right="-625" w:firstLine="709"/>
      </w:pPr>
      <w:r w:rsidRPr="00B8352C">
        <w:t>We are more than hap</w:t>
      </w:r>
      <w:r>
        <w:t>py to talk you through this.</w:t>
      </w:r>
    </w:p>
    <w:p w14:paraId="138DD735" w14:textId="77777777" w:rsidR="00743B4B" w:rsidRDefault="00743B4B" w:rsidP="000878F6">
      <w:pPr>
        <w:ind w:left="-709" w:right="140"/>
        <w:rPr>
          <w:rFonts w:cs="Arial"/>
          <w:b/>
          <w:sz w:val="22"/>
          <w:szCs w:val="22"/>
          <w:u w:val="single"/>
        </w:rPr>
      </w:pPr>
    </w:p>
    <w:p w14:paraId="4385D17D" w14:textId="77777777" w:rsidR="00743B4B" w:rsidRDefault="00743B4B" w:rsidP="000878F6">
      <w:pPr>
        <w:ind w:left="-709" w:right="140"/>
        <w:rPr>
          <w:rFonts w:cs="Arial"/>
          <w:b/>
          <w:sz w:val="22"/>
          <w:szCs w:val="22"/>
          <w:u w:val="single"/>
        </w:rPr>
      </w:pPr>
    </w:p>
    <w:p w14:paraId="7FC27BF4" w14:textId="77777777" w:rsidR="00A97878" w:rsidRPr="00AA7010" w:rsidRDefault="00A97878" w:rsidP="000878F6">
      <w:pPr>
        <w:ind w:left="-709" w:right="140"/>
        <w:rPr>
          <w:rFonts w:cs="Arial"/>
          <w:b/>
          <w:sz w:val="22"/>
          <w:szCs w:val="22"/>
          <w:u w:val="single"/>
        </w:rPr>
      </w:pPr>
      <w:r w:rsidRPr="00AA7010">
        <w:rPr>
          <w:rFonts w:cs="Arial"/>
          <w:b/>
          <w:sz w:val="22"/>
          <w:szCs w:val="22"/>
          <w:u w:val="single"/>
        </w:rPr>
        <w:t>De Minimis State Aid Declaration</w:t>
      </w:r>
    </w:p>
    <w:p w14:paraId="631A2DC9" w14:textId="77777777" w:rsidR="00A97878" w:rsidRPr="00AA7010" w:rsidRDefault="00A97878" w:rsidP="000878F6">
      <w:pPr>
        <w:ind w:left="-709" w:right="140"/>
        <w:rPr>
          <w:rFonts w:cs="Arial"/>
          <w:b/>
          <w:sz w:val="22"/>
          <w:szCs w:val="22"/>
          <w:u w:val="single"/>
        </w:rPr>
      </w:pPr>
    </w:p>
    <w:p w14:paraId="7E5B5274" w14:textId="77777777" w:rsidR="00A97878" w:rsidRPr="00AA7010" w:rsidRDefault="00A97878" w:rsidP="000878F6">
      <w:pPr>
        <w:ind w:left="-709" w:right="140"/>
        <w:rPr>
          <w:rFonts w:cs="Arial"/>
          <w:b/>
          <w:sz w:val="22"/>
          <w:szCs w:val="22"/>
          <w:u w:val="single"/>
        </w:rPr>
      </w:pPr>
      <w:r w:rsidRPr="00AA7010">
        <w:rPr>
          <w:rFonts w:cs="Arial"/>
          <w:sz w:val="22"/>
          <w:szCs w:val="22"/>
        </w:rPr>
        <w:t xml:space="preserve">You are being </w:t>
      </w:r>
      <w:proofErr w:type="gramStart"/>
      <w:r w:rsidRPr="00AA7010">
        <w:rPr>
          <w:rFonts w:cs="Arial"/>
          <w:sz w:val="22"/>
          <w:szCs w:val="22"/>
        </w:rPr>
        <w:t>offered assistance</w:t>
      </w:r>
      <w:proofErr w:type="gramEnd"/>
      <w:r w:rsidRPr="00AA7010">
        <w:rPr>
          <w:rFonts w:cs="Arial"/>
          <w:sz w:val="22"/>
          <w:szCs w:val="22"/>
        </w:rPr>
        <w:t xml:space="preserve"> under De Minimis State aid regulation. </w:t>
      </w:r>
    </w:p>
    <w:p w14:paraId="10773590" w14:textId="77777777" w:rsidR="00A97878" w:rsidRDefault="00A97878" w:rsidP="000878F6">
      <w:pPr>
        <w:spacing w:before="120" w:after="120"/>
        <w:ind w:left="-709" w:right="140"/>
        <w:jc w:val="both"/>
        <w:rPr>
          <w:rFonts w:cs="Arial"/>
          <w:sz w:val="22"/>
          <w:szCs w:val="22"/>
        </w:rPr>
      </w:pPr>
      <w:r w:rsidRPr="00AA7010">
        <w:rPr>
          <w:rFonts w:cs="Arial"/>
          <w:sz w:val="22"/>
          <w:szCs w:val="22"/>
        </w:rPr>
        <w:t xml:space="preserve">Under World Trade Organisation agreements and European regulations, any assistance from the public sector towards trading operations must be strictly controlled and fall within agreed limits. De minimis aid is assistance from a public source for a trading activity which is below the threshold of aid requiring prior notification and approval from the Commission. </w:t>
      </w:r>
    </w:p>
    <w:p w14:paraId="484E8DE2" w14:textId="77777777" w:rsidR="004B2A1B" w:rsidRPr="00753754" w:rsidRDefault="00AA7010" w:rsidP="00AA7010">
      <w:pPr>
        <w:spacing w:before="120" w:after="120"/>
        <w:ind w:left="-709" w:right="46"/>
        <w:jc w:val="both"/>
        <w:rPr>
          <w:rFonts w:cs="Arial"/>
          <w:sz w:val="22"/>
          <w:szCs w:val="22"/>
        </w:rPr>
      </w:pPr>
      <w:r w:rsidRPr="00753754">
        <w:rPr>
          <w:rFonts w:cs="Arial"/>
          <w:sz w:val="22"/>
          <w:szCs w:val="22"/>
        </w:rPr>
        <w:t>These levels have been revised since 1</w:t>
      </w:r>
      <w:r w:rsidRPr="00753754">
        <w:rPr>
          <w:rFonts w:cs="Arial"/>
          <w:sz w:val="22"/>
          <w:szCs w:val="22"/>
          <w:vertAlign w:val="superscript"/>
        </w:rPr>
        <w:t>st</w:t>
      </w:r>
      <w:r w:rsidRPr="00753754">
        <w:rPr>
          <w:rFonts w:cs="Arial"/>
          <w:sz w:val="22"/>
          <w:szCs w:val="22"/>
        </w:rPr>
        <w:t xml:space="preserve"> of January 2007. This now allows a company</w:t>
      </w:r>
      <w:r w:rsidRPr="00753754">
        <w:rPr>
          <w:rStyle w:val="FootnoteReference"/>
          <w:rFonts w:cs="Arial"/>
          <w:sz w:val="22"/>
          <w:szCs w:val="22"/>
        </w:rPr>
        <w:footnoteReference w:id="1"/>
      </w:r>
      <w:r w:rsidRPr="00753754">
        <w:rPr>
          <w:rFonts w:cs="Arial"/>
          <w:sz w:val="22"/>
          <w:szCs w:val="22"/>
        </w:rPr>
        <w:t xml:space="preserve"> to receive up to €200,000 of De Minimis aid over a three-year </w:t>
      </w:r>
      <w:r w:rsidR="004B2A1B">
        <w:rPr>
          <w:rFonts w:cs="Arial"/>
          <w:sz w:val="22"/>
          <w:szCs w:val="22"/>
        </w:rPr>
        <w:t>period for most sectors.</w:t>
      </w:r>
    </w:p>
    <w:p w14:paraId="08A5F644" w14:textId="77777777" w:rsidR="00A97878" w:rsidRPr="00AA7010" w:rsidRDefault="00A97878" w:rsidP="000878F6">
      <w:pPr>
        <w:spacing w:before="120" w:after="120"/>
        <w:ind w:left="-709" w:right="140"/>
        <w:jc w:val="both"/>
        <w:rPr>
          <w:rFonts w:cs="Arial"/>
          <w:sz w:val="22"/>
          <w:szCs w:val="22"/>
        </w:rPr>
      </w:pPr>
      <w:proofErr w:type="gramStart"/>
      <w:r w:rsidRPr="00AA7010">
        <w:rPr>
          <w:rFonts w:cs="Arial"/>
          <w:sz w:val="22"/>
          <w:szCs w:val="22"/>
        </w:rPr>
        <w:t>Both of these</w:t>
      </w:r>
      <w:proofErr w:type="gramEnd"/>
      <w:r w:rsidRPr="00AA7010">
        <w:rPr>
          <w:rFonts w:cs="Arial"/>
          <w:sz w:val="22"/>
          <w:szCs w:val="22"/>
        </w:rPr>
        <w:t xml:space="preserve"> last two sectors are subject to special procedures and require the permission of Defra</w:t>
      </w:r>
      <w:r w:rsidRPr="00AA7010">
        <w:rPr>
          <w:rStyle w:val="FootnoteReference"/>
          <w:rFonts w:cs="Arial"/>
          <w:sz w:val="22"/>
          <w:szCs w:val="22"/>
        </w:rPr>
        <w:footnoteReference w:id="2"/>
      </w:r>
      <w:r w:rsidRPr="00AA7010">
        <w:rPr>
          <w:rFonts w:cs="Arial"/>
          <w:sz w:val="22"/>
          <w:szCs w:val="22"/>
        </w:rPr>
        <w:t>. Please note that the limits are in Euros, therefore when measuring the level of aid given, the official Commission Euro / £ exchange rate at the time that the assistance is granted must be used to determine the amount of aid given</w:t>
      </w:r>
      <w:r w:rsidRPr="00AA7010">
        <w:rPr>
          <w:rStyle w:val="FootnoteReference"/>
          <w:rFonts w:cs="Arial"/>
          <w:sz w:val="22"/>
          <w:szCs w:val="22"/>
        </w:rPr>
        <w:footnoteReference w:id="3"/>
      </w:r>
      <w:r w:rsidRPr="00AA7010">
        <w:rPr>
          <w:rFonts w:cs="Arial"/>
          <w:sz w:val="22"/>
          <w:szCs w:val="22"/>
        </w:rPr>
        <w:t>.</w:t>
      </w:r>
    </w:p>
    <w:p w14:paraId="61E5360A" w14:textId="77777777" w:rsidR="00A97878" w:rsidRPr="00AA7010" w:rsidRDefault="00A97878" w:rsidP="000878F6">
      <w:pPr>
        <w:spacing w:before="120" w:after="120"/>
        <w:ind w:left="-709" w:right="140"/>
        <w:jc w:val="both"/>
        <w:rPr>
          <w:rFonts w:cs="Arial"/>
          <w:sz w:val="22"/>
          <w:szCs w:val="22"/>
        </w:rPr>
      </w:pPr>
      <w:r w:rsidRPr="00AA7010">
        <w:rPr>
          <w:rFonts w:cs="Arial"/>
          <w:b/>
          <w:sz w:val="22"/>
          <w:szCs w:val="22"/>
        </w:rPr>
        <w:t xml:space="preserve">To confirm that you </w:t>
      </w:r>
      <w:proofErr w:type="gramStart"/>
      <w:r w:rsidRPr="00AA7010">
        <w:rPr>
          <w:rFonts w:cs="Arial"/>
          <w:b/>
          <w:sz w:val="22"/>
          <w:szCs w:val="22"/>
        </w:rPr>
        <w:t>are able to</w:t>
      </w:r>
      <w:proofErr w:type="gramEnd"/>
      <w:r w:rsidRPr="00AA7010">
        <w:rPr>
          <w:rFonts w:cs="Arial"/>
          <w:b/>
          <w:sz w:val="22"/>
          <w:szCs w:val="22"/>
        </w:rPr>
        <w:t xml:space="preserve"> receive this assistance you must declare the full amount of aid, from any public source, and in any format, you have already received over the last 3 financial years.</w:t>
      </w:r>
      <w:r w:rsidRPr="00AA7010">
        <w:rPr>
          <w:rFonts w:cs="Arial"/>
          <w:sz w:val="22"/>
          <w:szCs w:val="22"/>
        </w:rPr>
        <w:t xml:space="preserve"> You must declare </w:t>
      </w:r>
      <w:proofErr w:type="gramStart"/>
      <w:r w:rsidRPr="00AA7010">
        <w:rPr>
          <w:rFonts w:cs="Arial"/>
          <w:sz w:val="22"/>
          <w:szCs w:val="22"/>
        </w:rPr>
        <w:t>whether or not</w:t>
      </w:r>
      <w:proofErr w:type="gramEnd"/>
      <w:r w:rsidRPr="00AA7010">
        <w:rPr>
          <w:rFonts w:cs="Arial"/>
          <w:sz w:val="22"/>
          <w:szCs w:val="22"/>
        </w:rPr>
        <w:t xml:space="preserve"> it was De minimis aid. All aid received whether De minimis aid or exempted aid, must now be declared. Please note that this is a change from the requirements of previous regulations. Please be explicit in your explanation of what the aid you received has been used for. </w:t>
      </w:r>
    </w:p>
    <w:p w14:paraId="31570556" w14:textId="77777777" w:rsidR="00A97878" w:rsidRPr="00AA7010" w:rsidRDefault="00A97878" w:rsidP="000878F6">
      <w:pPr>
        <w:spacing w:before="120" w:after="120"/>
        <w:ind w:left="-709" w:right="140"/>
        <w:jc w:val="both"/>
        <w:rPr>
          <w:rFonts w:cs="Arial"/>
          <w:sz w:val="22"/>
          <w:szCs w:val="22"/>
        </w:rPr>
      </w:pPr>
      <w:r w:rsidRPr="00AA7010">
        <w:rPr>
          <w:rFonts w:cs="Arial"/>
          <w:sz w:val="22"/>
          <w:szCs w:val="22"/>
        </w:rPr>
        <w:t xml:space="preserve">The following is not a comprehensive list of the possible forms of aid.  </w:t>
      </w:r>
      <w:proofErr w:type="gramStart"/>
      <w:r w:rsidRPr="00AA7010">
        <w:rPr>
          <w:rFonts w:cs="Arial"/>
          <w:sz w:val="22"/>
          <w:szCs w:val="22"/>
        </w:rPr>
        <w:t>However</w:t>
      </w:r>
      <w:proofErr w:type="gramEnd"/>
      <w:r w:rsidRPr="00AA7010">
        <w:rPr>
          <w:rFonts w:cs="Arial"/>
          <w:sz w:val="22"/>
          <w:szCs w:val="22"/>
        </w:rPr>
        <w:t xml:space="preserve">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727476B3"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 xml:space="preserve">Grants from public bodies </w:t>
      </w:r>
    </w:p>
    <w:p w14:paraId="78FAB5A6"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Loans from public bodies at favourable rates</w:t>
      </w:r>
    </w:p>
    <w:p w14:paraId="45178EA0"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Loan guarantees from public bodies</w:t>
      </w:r>
    </w:p>
    <w:p w14:paraId="33C76A91"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Differential tax benefits</w:t>
      </w:r>
    </w:p>
    <w:p w14:paraId="044FF95F"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Grants from an investment trust (including charities) which may themselves have received the funds from a public body</w:t>
      </w:r>
    </w:p>
    <w:p w14:paraId="0B1E69F0"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lastRenderedPageBreak/>
        <w:t>Investment from a part publicly funded venture capital fund</w:t>
      </w:r>
    </w:p>
    <w:p w14:paraId="28D2C70C"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Publicly administered funds, even if the funds were originally not public such as the national lottery</w:t>
      </w:r>
    </w:p>
    <w:p w14:paraId="392AED4E"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Landfill tax</w:t>
      </w:r>
    </w:p>
    <w:p w14:paraId="3EDE89ED"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Waiving or deferral of fees or interest normally due to a public body such as the waiving or deferral of rent or waiver of interest normally due on late payment of taxation or other costs to a public body</w:t>
      </w:r>
    </w:p>
    <w:p w14:paraId="7A5E1299"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Monopoly licences or guarantees of market share</w:t>
      </w:r>
    </w:p>
    <w:p w14:paraId="05FC7F0E"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 xml:space="preserve">Advertising via a public channel such as a tourist board or </w:t>
      </w:r>
      <w:proofErr w:type="gramStart"/>
      <w:r w:rsidRPr="00AA7010">
        <w:rPr>
          <w:rFonts w:cs="Arial"/>
          <w:sz w:val="22"/>
          <w:szCs w:val="22"/>
        </w:rPr>
        <w:t>state owned</w:t>
      </w:r>
      <w:proofErr w:type="gramEnd"/>
      <w:r w:rsidRPr="00AA7010">
        <w:rPr>
          <w:rFonts w:cs="Arial"/>
          <w:sz w:val="22"/>
          <w:szCs w:val="22"/>
        </w:rPr>
        <w:t xml:space="preserve"> television</w:t>
      </w:r>
    </w:p>
    <w:p w14:paraId="42A2FF26" w14:textId="77777777" w:rsidR="00A97878" w:rsidRPr="00AA7010" w:rsidRDefault="00A97878" w:rsidP="000878F6">
      <w:pPr>
        <w:pStyle w:val="ListParagraph"/>
        <w:numPr>
          <w:ilvl w:val="0"/>
          <w:numId w:val="10"/>
        </w:numPr>
        <w:spacing w:before="60" w:after="60"/>
        <w:ind w:right="140"/>
        <w:jc w:val="both"/>
        <w:rPr>
          <w:rFonts w:cs="Arial"/>
          <w:sz w:val="22"/>
          <w:szCs w:val="22"/>
        </w:rPr>
      </w:pPr>
      <w:r w:rsidRPr="00AA7010">
        <w:rPr>
          <w:rFonts w:cs="Arial"/>
          <w:sz w:val="22"/>
          <w:szCs w:val="22"/>
        </w:rPr>
        <w:t>Consultancy advice provided either free or at a reduced rate</w:t>
      </w:r>
    </w:p>
    <w:p w14:paraId="02231E17" w14:textId="77777777" w:rsidR="00A97878" w:rsidRPr="00AA7010" w:rsidRDefault="00A97878" w:rsidP="000878F6">
      <w:pPr>
        <w:pStyle w:val="ListParagraph"/>
        <w:numPr>
          <w:ilvl w:val="0"/>
          <w:numId w:val="10"/>
        </w:numPr>
        <w:spacing w:before="60" w:after="60"/>
        <w:ind w:right="140"/>
        <w:rPr>
          <w:rFonts w:cs="Arial"/>
          <w:sz w:val="22"/>
          <w:szCs w:val="22"/>
        </w:rPr>
      </w:pPr>
      <w:r w:rsidRPr="00AA7010">
        <w:rPr>
          <w:rFonts w:cs="Arial"/>
          <w:sz w:val="22"/>
          <w:szCs w:val="22"/>
        </w:rPr>
        <w:t>Training provided either free or at a reduced rate</w:t>
      </w:r>
    </w:p>
    <w:p w14:paraId="1845FE32" w14:textId="77777777" w:rsidR="00A97878" w:rsidRPr="00AA7010" w:rsidRDefault="00A97878" w:rsidP="000878F6">
      <w:pPr>
        <w:pStyle w:val="ListParagraph"/>
        <w:numPr>
          <w:ilvl w:val="0"/>
          <w:numId w:val="10"/>
        </w:numPr>
        <w:spacing w:before="60" w:after="60"/>
        <w:ind w:right="140"/>
        <w:rPr>
          <w:rFonts w:cs="Arial"/>
          <w:sz w:val="22"/>
          <w:szCs w:val="22"/>
        </w:rPr>
      </w:pPr>
      <w:r w:rsidRPr="00AA7010">
        <w:rPr>
          <w:rFonts w:cs="Arial"/>
          <w:sz w:val="22"/>
          <w:szCs w:val="22"/>
        </w:rPr>
        <w:t>Aid for investment in environmental projects</w:t>
      </w:r>
    </w:p>
    <w:p w14:paraId="50359397" w14:textId="77777777" w:rsidR="00A97878" w:rsidRPr="00AA7010" w:rsidRDefault="00A97878" w:rsidP="000878F6">
      <w:pPr>
        <w:pStyle w:val="ListParagraph"/>
        <w:numPr>
          <w:ilvl w:val="0"/>
          <w:numId w:val="10"/>
        </w:numPr>
        <w:spacing w:before="60" w:after="60"/>
        <w:ind w:right="140"/>
        <w:rPr>
          <w:rFonts w:cs="Arial"/>
          <w:sz w:val="22"/>
          <w:szCs w:val="22"/>
        </w:rPr>
      </w:pPr>
      <w:r w:rsidRPr="00AA7010">
        <w:rPr>
          <w:rFonts w:cs="Arial"/>
          <w:sz w:val="22"/>
          <w:szCs w:val="22"/>
        </w:rPr>
        <w:t>Provision of a free or reduced rate feasibility study for research and development or other assistance with research and development</w:t>
      </w:r>
    </w:p>
    <w:p w14:paraId="326BE704" w14:textId="77777777" w:rsidR="00A97878" w:rsidRPr="00AA7010" w:rsidRDefault="00A97878" w:rsidP="000878F6">
      <w:pPr>
        <w:pStyle w:val="ListParagraph"/>
        <w:numPr>
          <w:ilvl w:val="0"/>
          <w:numId w:val="10"/>
        </w:numPr>
        <w:spacing w:before="60" w:after="60"/>
        <w:ind w:right="140"/>
        <w:rPr>
          <w:rFonts w:cs="Arial"/>
          <w:sz w:val="22"/>
          <w:szCs w:val="22"/>
        </w:rPr>
      </w:pPr>
      <w:r w:rsidRPr="00AA7010">
        <w:rPr>
          <w:rFonts w:cs="Arial"/>
          <w:sz w:val="22"/>
          <w:szCs w:val="22"/>
        </w:rPr>
        <w:t>Purchase of public land or property at a less than market rate</w:t>
      </w:r>
    </w:p>
    <w:p w14:paraId="708A5227" w14:textId="77777777" w:rsidR="00A97878" w:rsidRPr="00AA7010" w:rsidRDefault="00A97878" w:rsidP="000878F6">
      <w:pPr>
        <w:pStyle w:val="ListParagraph"/>
        <w:numPr>
          <w:ilvl w:val="0"/>
          <w:numId w:val="10"/>
        </w:numPr>
        <w:spacing w:before="60" w:after="60"/>
        <w:ind w:right="140"/>
        <w:rPr>
          <w:rFonts w:cs="Arial"/>
          <w:sz w:val="22"/>
          <w:szCs w:val="22"/>
        </w:rPr>
      </w:pPr>
      <w:r w:rsidRPr="00AA7010">
        <w:rPr>
          <w:rFonts w:cs="Arial"/>
          <w:sz w:val="22"/>
          <w:szCs w:val="22"/>
        </w:rPr>
        <w:t>Benefiting from the provision of infrastructure where your organisation was pre-identified as a beneficiary</w:t>
      </w:r>
    </w:p>
    <w:p w14:paraId="057E89DF" w14:textId="77777777" w:rsidR="00A97878" w:rsidRPr="00AA7010" w:rsidRDefault="00A97878" w:rsidP="000878F6">
      <w:pPr>
        <w:spacing w:before="120" w:after="120"/>
        <w:ind w:left="-709" w:right="140"/>
        <w:jc w:val="both"/>
        <w:rPr>
          <w:rFonts w:cs="Arial"/>
          <w:sz w:val="22"/>
          <w:szCs w:val="22"/>
        </w:rPr>
      </w:pPr>
      <w:r w:rsidRPr="00AA7010">
        <w:rPr>
          <w:rFonts w:cs="Arial"/>
          <w:sz w:val="22"/>
          <w:szCs w:val="22"/>
        </w:rPr>
        <w:t>These types of aid may have been provided under De Minimis (as De Minimis aid) or under another State Aid regulation. If you are in any doubt whether aid received was De Minimis aid or about its value, check with the organisation, which provided it. If they are unable to say or there is any uncertainty, as</w:t>
      </w:r>
      <w:r w:rsidR="00756D21" w:rsidRPr="00AA7010">
        <w:rPr>
          <w:rFonts w:cs="Arial"/>
          <w:sz w:val="22"/>
          <w:szCs w:val="22"/>
        </w:rPr>
        <w:t>sume that it was De Minimis aid</w:t>
      </w:r>
      <w:r w:rsidRPr="00AA7010">
        <w:rPr>
          <w:rFonts w:cs="Arial"/>
          <w:sz w:val="22"/>
          <w:szCs w:val="22"/>
        </w:rPr>
        <w:t>.</w:t>
      </w:r>
    </w:p>
    <w:p w14:paraId="627BF279" w14:textId="77777777" w:rsidR="00A97878" w:rsidRPr="00AA7010" w:rsidRDefault="00A97878" w:rsidP="000878F6">
      <w:pPr>
        <w:ind w:left="-709" w:right="140"/>
        <w:jc w:val="both"/>
        <w:rPr>
          <w:rFonts w:cs="Arial"/>
          <w:sz w:val="22"/>
          <w:szCs w:val="22"/>
        </w:rPr>
      </w:pPr>
      <w:r w:rsidRPr="00AA7010">
        <w:rPr>
          <w:rFonts w:cs="Arial"/>
          <w:sz w:val="22"/>
          <w:szCs w:val="22"/>
        </w:rPr>
        <w:t>Any De Minimis aid awarded to you under this project will have to be declared if you apply, or have applied, for any other public funding.  Therefore, if successful, the offer letter must be retained and shown to any other public body to whom you apply for funding for the three years following the offer.</w:t>
      </w:r>
    </w:p>
    <w:p w14:paraId="4811EA37" w14:textId="77777777" w:rsidR="00A97878" w:rsidRPr="00AA7010" w:rsidRDefault="00A97878" w:rsidP="000878F6">
      <w:pPr>
        <w:ind w:left="-709" w:right="140"/>
        <w:jc w:val="both"/>
        <w:rPr>
          <w:rFonts w:cs="Arial"/>
          <w:sz w:val="22"/>
          <w:szCs w:val="22"/>
        </w:rPr>
      </w:pPr>
    </w:p>
    <w:p w14:paraId="72532D26" w14:textId="77777777" w:rsidR="00A97878" w:rsidRPr="00AA7010" w:rsidRDefault="00756D21" w:rsidP="000878F6">
      <w:pPr>
        <w:ind w:left="-709" w:right="140"/>
        <w:jc w:val="both"/>
        <w:rPr>
          <w:rFonts w:cs="Arial"/>
          <w:sz w:val="22"/>
          <w:szCs w:val="22"/>
        </w:rPr>
      </w:pPr>
      <w:r w:rsidRPr="00AA7010">
        <w:rPr>
          <w:rFonts w:cs="Arial"/>
          <w:sz w:val="22"/>
          <w:szCs w:val="22"/>
        </w:rPr>
        <w:t xml:space="preserve">The use of public funding is subject to checks and audits. </w:t>
      </w:r>
      <w:r w:rsidR="00A97878" w:rsidRPr="00AA7010">
        <w:rPr>
          <w:rFonts w:cs="Arial"/>
          <w:sz w:val="22"/>
          <w:szCs w:val="22"/>
        </w:rPr>
        <w:t>False declarations will lead to the recovering of the value of the assistance offered plus interest.</w:t>
      </w:r>
    </w:p>
    <w:p w14:paraId="7BF7FD97" w14:textId="77777777" w:rsidR="00A97878" w:rsidRPr="00AA7010" w:rsidRDefault="00A97878" w:rsidP="000878F6">
      <w:pPr>
        <w:ind w:left="-709" w:right="140"/>
        <w:rPr>
          <w:rFonts w:cs="Arial"/>
          <w:sz w:val="22"/>
          <w:szCs w:val="22"/>
        </w:rPr>
      </w:pPr>
    </w:p>
    <w:p w14:paraId="73C8948B" w14:textId="77777777" w:rsidR="00A97878" w:rsidRPr="00AA7010" w:rsidRDefault="00A97878" w:rsidP="000878F6">
      <w:pPr>
        <w:ind w:left="-709" w:right="140"/>
        <w:rPr>
          <w:rFonts w:cs="Arial"/>
          <w:b/>
          <w:sz w:val="22"/>
          <w:szCs w:val="22"/>
          <w:u w:val="single"/>
        </w:rPr>
      </w:pPr>
      <w:r w:rsidRPr="00AA7010">
        <w:rPr>
          <w:rFonts w:cs="Arial"/>
          <w:b/>
          <w:sz w:val="22"/>
          <w:szCs w:val="22"/>
          <w:u w:val="single"/>
        </w:rPr>
        <w:t>I declare that the amount of State aid received by the company / organisation over the last three years is:</w:t>
      </w:r>
    </w:p>
    <w:p w14:paraId="70F7A116" w14:textId="77777777" w:rsidR="00BD623A" w:rsidRPr="00AA7010" w:rsidRDefault="00BD623A" w:rsidP="000878F6">
      <w:pPr>
        <w:ind w:left="-709" w:right="140"/>
        <w:rPr>
          <w:rFonts w:cs="Arial"/>
          <w:sz w:val="22"/>
          <w:szCs w:val="22"/>
        </w:rPr>
      </w:pPr>
    </w:p>
    <w:tbl>
      <w:tblPr>
        <w:tblStyle w:val="TableGridLight"/>
        <w:tblW w:w="10246" w:type="dxa"/>
        <w:tblInd w:w="-601" w:type="dxa"/>
        <w:tblLook w:val="01E0" w:firstRow="1" w:lastRow="1" w:firstColumn="1" w:lastColumn="1" w:noHBand="0" w:noVBand="0"/>
      </w:tblPr>
      <w:tblGrid>
        <w:gridCol w:w="1883"/>
        <w:gridCol w:w="2268"/>
        <w:gridCol w:w="2835"/>
        <w:gridCol w:w="3260"/>
      </w:tblGrid>
      <w:tr w:rsidR="00A97878" w:rsidRPr="00AA7010" w14:paraId="3A11F38E" w14:textId="77777777" w:rsidTr="007C34F9">
        <w:trPr>
          <w:trHeight w:val="804"/>
        </w:trPr>
        <w:tc>
          <w:tcPr>
            <w:tcW w:w="1883" w:type="dxa"/>
          </w:tcPr>
          <w:p w14:paraId="66EBCE4A" w14:textId="77777777" w:rsidR="00A97878" w:rsidRPr="00AA7010" w:rsidRDefault="00A97878" w:rsidP="000878F6">
            <w:pPr>
              <w:spacing w:before="120" w:after="120"/>
              <w:ind w:right="140"/>
              <w:rPr>
                <w:rFonts w:cs="Arial"/>
                <w:sz w:val="22"/>
                <w:szCs w:val="22"/>
              </w:rPr>
            </w:pPr>
            <w:r w:rsidRPr="00AA7010">
              <w:rPr>
                <w:rFonts w:cs="Arial"/>
                <w:sz w:val="22"/>
                <w:szCs w:val="22"/>
              </w:rPr>
              <w:t>Date aid awarded</w:t>
            </w:r>
          </w:p>
        </w:tc>
        <w:tc>
          <w:tcPr>
            <w:tcW w:w="2268" w:type="dxa"/>
          </w:tcPr>
          <w:p w14:paraId="7F55CC1D" w14:textId="77777777" w:rsidR="00A97878" w:rsidRPr="00AA7010" w:rsidRDefault="00A97878" w:rsidP="000878F6">
            <w:pPr>
              <w:spacing w:before="120" w:after="120"/>
              <w:ind w:right="140"/>
              <w:rPr>
                <w:rFonts w:cs="Arial"/>
                <w:sz w:val="22"/>
                <w:szCs w:val="22"/>
              </w:rPr>
            </w:pPr>
            <w:r w:rsidRPr="00AA7010">
              <w:rPr>
                <w:rFonts w:cs="Arial"/>
                <w:sz w:val="22"/>
                <w:szCs w:val="22"/>
              </w:rPr>
              <w:t>Value of the aid in Euros.</w:t>
            </w:r>
          </w:p>
        </w:tc>
        <w:tc>
          <w:tcPr>
            <w:tcW w:w="2835" w:type="dxa"/>
          </w:tcPr>
          <w:p w14:paraId="19846F92" w14:textId="77777777" w:rsidR="00A97878" w:rsidRPr="00AA7010" w:rsidRDefault="00A97878" w:rsidP="000878F6">
            <w:pPr>
              <w:spacing w:before="120" w:after="120"/>
              <w:ind w:right="140"/>
              <w:rPr>
                <w:rFonts w:cs="Arial"/>
                <w:sz w:val="22"/>
                <w:szCs w:val="22"/>
              </w:rPr>
            </w:pPr>
            <w:r w:rsidRPr="00AA7010">
              <w:rPr>
                <w:rFonts w:cs="Arial"/>
                <w:sz w:val="22"/>
                <w:szCs w:val="22"/>
              </w:rPr>
              <w:t>From which organisation and which scheme</w:t>
            </w:r>
          </w:p>
        </w:tc>
        <w:tc>
          <w:tcPr>
            <w:tcW w:w="3260" w:type="dxa"/>
          </w:tcPr>
          <w:p w14:paraId="08B8F169" w14:textId="77777777" w:rsidR="00A97878" w:rsidRPr="00AA7010" w:rsidRDefault="00A97878" w:rsidP="000878F6">
            <w:pPr>
              <w:spacing w:before="120" w:after="120"/>
              <w:ind w:right="140"/>
              <w:rPr>
                <w:rFonts w:cs="Arial"/>
                <w:sz w:val="22"/>
                <w:szCs w:val="22"/>
              </w:rPr>
            </w:pPr>
            <w:r w:rsidRPr="00AA7010">
              <w:rPr>
                <w:rFonts w:cs="Arial"/>
                <w:sz w:val="22"/>
                <w:szCs w:val="22"/>
              </w:rPr>
              <w:t>What activity or item was the aid given for</w:t>
            </w:r>
          </w:p>
        </w:tc>
      </w:tr>
      <w:tr w:rsidR="00A97878" w:rsidRPr="00AA7010" w14:paraId="3043F887" w14:textId="77777777" w:rsidTr="007C34F9">
        <w:tc>
          <w:tcPr>
            <w:tcW w:w="1883" w:type="dxa"/>
          </w:tcPr>
          <w:p w14:paraId="5DB96115" w14:textId="149F49F2" w:rsidR="00A97878" w:rsidRPr="00AA7010" w:rsidRDefault="00A97878" w:rsidP="000878F6">
            <w:pPr>
              <w:spacing w:before="120" w:after="120"/>
              <w:ind w:right="140"/>
              <w:rPr>
                <w:rFonts w:cs="Arial"/>
                <w:sz w:val="22"/>
                <w:szCs w:val="22"/>
              </w:rPr>
            </w:pPr>
          </w:p>
        </w:tc>
        <w:tc>
          <w:tcPr>
            <w:tcW w:w="2268" w:type="dxa"/>
          </w:tcPr>
          <w:p w14:paraId="2BCE3BF2" w14:textId="57AFF6E3" w:rsidR="00A97878" w:rsidRPr="00AA7010" w:rsidRDefault="00A97878" w:rsidP="000878F6">
            <w:pPr>
              <w:spacing w:before="120" w:after="120"/>
              <w:ind w:right="140"/>
              <w:rPr>
                <w:rFonts w:cs="Arial"/>
                <w:sz w:val="22"/>
                <w:szCs w:val="22"/>
              </w:rPr>
            </w:pPr>
          </w:p>
        </w:tc>
        <w:tc>
          <w:tcPr>
            <w:tcW w:w="2835" w:type="dxa"/>
          </w:tcPr>
          <w:p w14:paraId="21DE7A2C" w14:textId="6DF1289D" w:rsidR="00A97878" w:rsidRPr="00AA7010" w:rsidRDefault="00A97878" w:rsidP="000878F6">
            <w:pPr>
              <w:spacing w:before="120" w:after="120"/>
              <w:ind w:right="140"/>
              <w:rPr>
                <w:rFonts w:cs="Arial"/>
                <w:sz w:val="22"/>
                <w:szCs w:val="22"/>
              </w:rPr>
            </w:pPr>
          </w:p>
        </w:tc>
        <w:tc>
          <w:tcPr>
            <w:tcW w:w="3260" w:type="dxa"/>
          </w:tcPr>
          <w:p w14:paraId="6F01B9DB" w14:textId="0304E5D1" w:rsidR="00A97878" w:rsidRPr="00AA7010" w:rsidRDefault="00A97878" w:rsidP="000878F6">
            <w:pPr>
              <w:spacing w:before="120" w:after="120"/>
              <w:ind w:right="140"/>
              <w:rPr>
                <w:rFonts w:cs="Arial"/>
                <w:sz w:val="22"/>
                <w:szCs w:val="22"/>
              </w:rPr>
            </w:pPr>
          </w:p>
        </w:tc>
      </w:tr>
      <w:tr w:rsidR="00A97878" w:rsidRPr="00AA7010" w14:paraId="67957A8C" w14:textId="77777777" w:rsidTr="007C34F9">
        <w:tc>
          <w:tcPr>
            <w:tcW w:w="1883" w:type="dxa"/>
          </w:tcPr>
          <w:p w14:paraId="3AA21129" w14:textId="77777777" w:rsidR="00A97878" w:rsidRPr="00AA7010" w:rsidRDefault="00A97878" w:rsidP="000878F6">
            <w:pPr>
              <w:spacing w:before="120" w:after="120"/>
              <w:ind w:right="140"/>
              <w:rPr>
                <w:rFonts w:cs="Arial"/>
                <w:sz w:val="22"/>
                <w:szCs w:val="22"/>
              </w:rPr>
            </w:pPr>
          </w:p>
        </w:tc>
        <w:tc>
          <w:tcPr>
            <w:tcW w:w="2268" w:type="dxa"/>
          </w:tcPr>
          <w:p w14:paraId="76791B9F" w14:textId="77777777" w:rsidR="00A97878" w:rsidRPr="00AA7010" w:rsidRDefault="00A97878" w:rsidP="000878F6">
            <w:pPr>
              <w:spacing w:before="120" w:after="120"/>
              <w:ind w:right="140"/>
              <w:rPr>
                <w:rFonts w:cs="Arial"/>
                <w:sz w:val="22"/>
                <w:szCs w:val="22"/>
              </w:rPr>
            </w:pPr>
          </w:p>
        </w:tc>
        <w:tc>
          <w:tcPr>
            <w:tcW w:w="2835" w:type="dxa"/>
          </w:tcPr>
          <w:p w14:paraId="1F2598C7" w14:textId="77777777" w:rsidR="00A97878" w:rsidRPr="00AA7010" w:rsidRDefault="00A97878" w:rsidP="000878F6">
            <w:pPr>
              <w:spacing w:before="120" w:after="120"/>
              <w:ind w:right="140"/>
              <w:rPr>
                <w:rFonts w:cs="Arial"/>
                <w:sz w:val="22"/>
                <w:szCs w:val="22"/>
              </w:rPr>
            </w:pPr>
          </w:p>
        </w:tc>
        <w:tc>
          <w:tcPr>
            <w:tcW w:w="3260" w:type="dxa"/>
          </w:tcPr>
          <w:p w14:paraId="0062C112" w14:textId="77777777" w:rsidR="00A97878" w:rsidRPr="00AA7010" w:rsidRDefault="00A97878" w:rsidP="000878F6">
            <w:pPr>
              <w:spacing w:before="120" w:after="120"/>
              <w:ind w:right="140"/>
              <w:rPr>
                <w:rFonts w:cs="Arial"/>
                <w:sz w:val="22"/>
                <w:szCs w:val="22"/>
              </w:rPr>
            </w:pPr>
          </w:p>
        </w:tc>
      </w:tr>
      <w:tr w:rsidR="00A97878" w:rsidRPr="00AA7010" w14:paraId="23CDCE37" w14:textId="77777777" w:rsidTr="007C34F9">
        <w:tc>
          <w:tcPr>
            <w:tcW w:w="1883" w:type="dxa"/>
          </w:tcPr>
          <w:p w14:paraId="6C8B30BD" w14:textId="77777777" w:rsidR="00A97878" w:rsidRPr="00AA7010" w:rsidRDefault="00A97878" w:rsidP="000878F6">
            <w:pPr>
              <w:spacing w:before="120" w:after="120"/>
              <w:ind w:right="140"/>
              <w:rPr>
                <w:rFonts w:cs="Arial"/>
                <w:sz w:val="22"/>
                <w:szCs w:val="22"/>
              </w:rPr>
            </w:pPr>
          </w:p>
        </w:tc>
        <w:tc>
          <w:tcPr>
            <w:tcW w:w="2268" w:type="dxa"/>
          </w:tcPr>
          <w:p w14:paraId="32D9AFC2" w14:textId="77777777" w:rsidR="00A97878" w:rsidRPr="00AA7010" w:rsidRDefault="00A97878" w:rsidP="000878F6">
            <w:pPr>
              <w:spacing w:before="120" w:after="120"/>
              <w:ind w:right="140"/>
              <w:rPr>
                <w:rFonts w:cs="Arial"/>
                <w:sz w:val="22"/>
                <w:szCs w:val="22"/>
              </w:rPr>
            </w:pPr>
          </w:p>
        </w:tc>
        <w:tc>
          <w:tcPr>
            <w:tcW w:w="2835" w:type="dxa"/>
          </w:tcPr>
          <w:p w14:paraId="64386AEF" w14:textId="77777777" w:rsidR="00A97878" w:rsidRPr="00AA7010" w:rsidRDefault="00A97878" w:rsidP="000878F6">
            <w:pPr>
              <w:spacing w:before="120" w:after="120"/>
              <w:ind w:right="140"/>
              <w:rPr>
                <w:rFonts w:cs="Arial"/>
                <w:sz w:val="22"/>
                <w:szCs w:val="22"/>
              </w:rPr>
            </w:pPr>
          </w:p>
        </w:tc>
        <w:tc>
          <w:tcPr>
            <w:tcW w:w="3260" w:type="dxa"/>
          </w:tcPr>
          <w:p w14:paraId="636B3B46" w14:textId="77777777" w:rsidR="00A97878" w:rsidRPr="00AA7010" w:rsidRDefault="00A97878" w:rsidP="000878F6">
            <w:pPr>
              <w:spacing w:before="120" w:after="120"/>
              <w:ind w:right="140"/>
              <w:rPr>
                <w:rFonts w:cs="Arial"/>
                <w:sz w:val="22"/>
                <w:szCs w:val="22"/>
              </w:rPr>
            </w:pPr>
          </w:p>
        </w:tc>
      </w:tr>
      <w:tr w:rsidR="00C06877" w:rsidRPr="00AA7010" w14:paraId="62B4E2F7" w14:textId="77777777" w:rsidTr="007C34F9">
        <w:tc>
          <w:tcPr>
            <w:tcW w:w="1883" w:type="dxa"/>
          </w:tcPr>
          <w:p w14:paraId="296CC908" w14:textId="77777777" w:rsidR="00C06877" w:rsidRPr="00AA7010" w:rsidRDefault="00C06877" w:rsidP="000878F6">
            <w:pPr>
              <w:spacing w:before="120" w:after="120"/>
              <w:ind w:right="140"/>
              <w:rPr>
                <w:rFonts w:cs="Arial"/>
                <w:sz w:val="22"/>
                <w:szCs w:val="22"/>
              </w:rPr>
            </w:pPr>
          </w:p>
        </w:tc>
        <w:tc>
          <w:tcPr>
            <w:tcW w:w="2268" w:type="dxa"/>
          </w:tcPr>
          <w:p w14:paraId="4D690276" w14:textId="77777777" w:rsidR="00C06877" w:rsidRPr="00AA7010" w:rsidRDefault="00C06877" w:rsidP="000878F6">
            <w:pPr>
              <w:spacing w:before="120" w:after="120"/>
              <w:ind w:right="140"/>
              <w:rPr>
                <w:rFonts w:cs="Arial"/>
                <w:sz w:val="22"/>
                <w:szCs w:val="22"/>
              </w:rPr>
            </w:pPr>
          </w:p>
        </w:tc>
        <w:tc>
          <w:tcPr>
            <w:tcW w:w="2835" w:type="dxa"/>
          </w:tcPr>
          <w:p w14:paraId="50903871" w14:textId="77777777" w:rsidR="00C06877" w:rsidRPr="00AA7010" w:rsidRDefault="00C06877" w:rsidP="000878F6">
            <w:pPr>
              <w:spacing w:before="120" w:after="120"/>
              <w:ind w:right="140"/>
              <w:rPr>
                <w:rFonts w:cs="Arial"/>
                <w:sz w:val="22"/>
                <w:szCs w:val="22"/>
              </w:rPr>
            </w:pPr>
          </w:p>
        </w:tc>
        <w:tc>
          <w:tcPr>
            <w:tcW w:w="3260" w:type="dxa"/>
          </w:tcPr>
          <w:p w14:paraId="47D21D25" w14:textId="77777777" w:rsidR="00C06877" w:rsidRPr="00AA7010" w:rsidRDefault="00C06877" w:rsidP="000878F6">
            <w:pPr>
              <w:spacing w:before="120" w:after="120"/>
              <w:ind w:right="140"/>
              <w:rPr>
                <w:rFonts w:cs="Arial"/>
                <w:sz w:val="22"/>
                <w:szCs w:val="22"/>
              </w:rPr>
            </w:pPr>
          </w:p>
        </w:tc>
      </w:tr>
      <w:tr w:rsidR="00507C4F" w:rsidRPr="00AA7010" w14:paraId="2677F6CA" w14:textId="77777777" w:rsidTr="007C34F9">
        <w:tc>
          <w:tcPr>
            <w:tcW w:w="1883" w:type="dxa"/>
          </w:tcPr>
          <w:p w14:paraId="5074055B" w14:textId="77777777" w:rsidR="00507C4F" w:rsidRPr="00AA7010" w:rsidRDefault="00507C4F" w:rsidP="000878F6">
            <w:pPr>
              <w:spacing w:before="120" w:after="120"/>
              <w:ind w:right="140"/>
              <w:rPr>
                <w:rFonts w:cs="Arial"/>
                <w:sz w:val="22"/>
                <w:szCs w:val="22"/>
              </w:rPr>
            </w:pPr>
          </w:p>
        </w:tc>
        <w:tc>
          <w:tcPr>
            <w:tcW w:w="2268" w:type="dxa"/>
          </w:tcPr>
          <w:p w14:paraId="0DFE55EB" w14:textId="77777777" w:rsidR="00507C4F" w:rsidRPr="00AA7010" w:rsidRDefault="00507C4F" w:rsidP="000878F6">
            <w:pPr>
              <w:spacing w:before="120" w:after="120"/>
              <w:ind w:right="140"/>
              <w:rPr>
                <w:rFonts w:cs="Arial"/>
                <w:sz w:val="22"/>
                <w:szCs w:val="22"/>
              </w:rPr>
            </w:pPr>
          </w:p>
        </w:tc>
        <w:tc>
          <w:tcPr>
            <w:tcW w:w="2835" w:type="dxa"/>
          </w:tcPr>
          <w:p w14:paraId="7132D463" w14:textId="77777777" w:rsidR="00507C4F" w:rsidRPr="00AA7010" w:rsidRDefault="00507C4F" w:rsidP="000878F6">
            <w:pPr>
              <w:spacing w:before="120" w:after="120"/>
              <w:ind w:right="140"/>
              <w:rPr>
                <w:rFonts w:cs="Arial"/>
                <w:sz w:val="22"/>
                <w:szCs w:val="22"/>
              </w:rPr>
            </w:pPr>
          </w:p>
        </w:tc>
        <w:tc>
          <w:tcPr>
            <w:tcW w:w="3260" w:type="dxa"/>
          </w:tcPr>
          <w:p w14:paraId="460AC6C3" w14:textId="77777777" w:rsidR="00507C4F" w:rsidRPr="00AA7010" w:rsidRDefault="00507C4F" w:rsidP="000878F6">
            <w:pPr>
              <w:spacing w:before="120" w:after="120"/>
              <w:ind w:right="140"/>
              <w:rPr>
                <w:rFonts w:cs="Arial"/>
                <w:sz w:val="22"/>
                <w:szCs w:val="22"/>
              </w:rPr>
            </w:pPr>
          </w:p>
        </w:tc>
      </w:tr>
    </w:tbl>
    <w:p w14:paraId="634375F4" w14:textId="77777777" w:rsidR="00C06877" w:rsidRDefault="00C06877" w:rsidP="000878F6">
      <w:pPr>
        <w:ind w:left="-567" w:right="140"/>
        <w:rPr>
          <w:rFonts w:cs="Arial"/>
          <w:b/>
          <w:sz w:val="22"/>
          <w:szCs w:val="22"/>
          <w:u w:val="single"/>
        </w:rPr>
      </w:pPr>
    </w:p>
    <w:p w14:paraId="2E10F1ED" w14:textId="0E70DA1B" w:rsidR="00D727CC" w:rsidRDefault="00C12E18" w:rsidP="000878F6">
      <w:pPr>
        <w:ind w:left="-567" w:right="140"/>
        <w:rPr>
          <w:rFonts w:cs="Arial"/>
          <w:b/>
          <w:sz w:val="22"/>
          <w:szCs w:val="22"/>
          <w:u w:val="single"/>
        </w:rPr>
      </w:pPr>
      <w:r>
        <w:rPr>
          <w:rFonts w:cs="Arial"/>
          <w:b/>
          <w:sz w:val="22"/>
          <w:szCs w:val="22"/>
        </w:rPr>
        <w:t>State Aid D</w:t>
      </w:r>
      <w:r w:rsidRPr="00AA7010">
        <w:rPr>
          <w:rFonts w:cs="Arial"/>
          <w:b/>
          <w:sz w:val="22"/>
          <w:szCs w:val="22"/>
        </w:rPr>
        <w:t>eclaration</w:t>
      </w:r>
      <w:r>
        <w:rPr>
          <w:rFonts w:cs="Arial"/>
          <w:b/>
          <w:sz w:val="22"/>
          <w:szCs w:val="22"/>
        </w:rPr>
        <w:t xml:space="preserve"> </w:t>
      </w:r>
      <w:r w:rsidRPr="00AA7010">
        <w:rPr>
          <w:rFonts w:cs="Arial"/>
          <w:i/>
          <w:sz w:val="22"/>
          <w:szCs w:val="22"/>
        </w:rPr>
        <w:t>(Signed by a person with authority to sign for this organisation)</w:t>
      </w:r>
    </w:p>
    <w:tbl>
      <w:tblPr>
        <w:tblStyle w:val="TableGridLight"/>
        <w:tblW w:w="10246" w:type="dxa"/>
        <w:tblInd w:w="-601" w:type="dxa"/>
        <w:tblLook w:val="01E0" w:firstRow="1" w:lastRow="1" w:firstColumn="1" w:lastColumn="1" w:noHBand="0" w:noVBand="0"/>
      </w:tblPr>
      <w:tblGrid>
        <w:gridCol w:w="1883"/>
        <w:gridCol w:w="2268"/>
        <w:gridCol w:w="2835"/>
        <w:gridCol w:w="3260"/>
      </w:tblGrid>
      <w:tr w:rsidR="00C06877" w:rsidRPr="00AA7010" w14:paraId="01C28AE3" w14:textId="77777777" w:rsidTr="007C34F9">
        <w:tc>
          <w:tcPr>
            <w:tcW w:w="1883" w:type="dxa"/>
          </w:tcPr>
          <w:p w14:paraId="6A7DDE70" w14:textId="77777777" w:rsidR="00C06877" w:rsidRPr="00C06877" w:rsidRDefault="00C06877" w:rsidP="00B01251">
            <w:pPr>
              <w:spacing w:before="120" w:after="120"/>
              <w:ind w:right="817"/>
              <w:rPr>
                <w:rFonts w:cs="Arial"/>
                <w:sz w:val="22"/>
                <w:szCs w:val="22"/>
              </w:rPr>
            </w:pPr>
            <w:r w:rsidRPr="00C06877">
              <w:rPr>
                <w:rFonts w:cs="Arial"/>
                <w:sz w:val="22"/>
                <w:szCs w:val="22"/>
              </w:rPr>
              <w:t>Name:</w:t>
            </w:r>
          </w:p>
        </w:tc>
        <w:tc>
          <w:tcPr>
            <w:tcW w:w="2268" w:type="dxa"/>
          </w:tcPr>
          <w:p w14:paraId="79CB64D9" w14:textId="3DE47679" w:rsidR="00C06877" w:rsidRPr="00C06877" w:rsidRDefault="00C06877" w:rsidP="00B01251">
            <w:pPr>
              <w:spacing w:before="120" w:after="120"/>
              <w:ind w:right="817"/>
              <w:rPr>
                <w:rFonts w:cs="Arial"/>
                <w:sz w:val="22"/>
                <w:szCs w:val="22"/>
              </w:rPr>
            </w:pPr>
          </w:p>
        </w:tc>
        <w:tc>
          <w:tcPr>
            <w:tcW w:w="2835" w:type="dxa"/>
          </w:tcPr>
          <w:p w14:paraId="0AE8C3D5" w14:textId="77777777" w:rsidR="00C06877" w:rsidRPr="00C06877" w:rsidRDefault="00C06877" w:rsidP="00B01251">
            <w:pPr>
              <w:spacing w:before="120" w:after="120"/>
              <w:ind w:right="817"/>
              <w:rPr>
                <w:rFonts w:cs="Arial"/>
                <w:sz w:val="22"/>
                <w:szCs w:val="22"/>
              </w:rPr>
            </w:pPr>
            <w:r w:rsidRPr="00C06877">
              <w:rPr>
                <w:rFonts w:cs="Arial"/>
                <w:sz w:val="22"/>
                <w:szCs w:val="22"/>
              </w:rPr>
              <w:t>Signature:</w:t>
            </w:r>
          </w:p>
        </w:tc>
        <w:tc>
          <w:tcPr>
            <w:tcW w:w="3260" w:type="dxa"/>
          </w:tcPr>
          <w:p w14:paraId="1EAD848B" w14:textId="77777777" w:rsidR="00C06877" w:rsidRPr="00C06877" w:rsidRDefault="00C06877" w:rsidP="00B01251">
            <w:pPr>
              <w:spacing w:before="120" w:after="120"/>
              <w:ind w:right="817"/>
              <w:rPr>
                <w:rFonts w:cs="Arial"/>
                <w:sz w:val="22"/>
                <w:szCs w:val="22"/>
              </w:rPr>
            </w:pPr>
          </w:p>
        </w:tc>
      </w:tr>
      <w:tr w:rsidR="00C06877" w:rsidRPr="00AA7010" w14:paraId="53A09557" w14:textId="77777777" w:rsidTr="007C34F9">
        <w:tc>
          <w:tcPr>
            <w:tcW w:w="1883" w:type="dxa"/>
          </w:tcPr>
          <w:p w14:paraId="1F56D765" w14:textId="77777777" w:rsidR="00C06877" w:rsidRPr="00C06877" w:rsidRDefault="00C06877" w:rsidP="007C34F9">
            <w:pPr>
              <w:spacing w:before="120" w:after="120"/>
              <w:ind w:left="-709" w:right="817" w:firstLine="709"/>
              <w:rPr>
                <w:rFonts w:cs="Arial"/>
                <w:sz w:val="22"/>
                <w:szCs w:val="22"/>
              </w:rPr>
            </w:pPr>
            <w:r w:rsidRPr="00C06877">
              <w:rPr>
                <w:rFonts w:cs="Arial"/>
                <w:sz w:val="22"/>
                <w:szCs w:val="22"/>
              </w:rPr>
              <w:t>Position:</w:t>
            </w:r>
          </w:p>
        </w:tc>
        <w:tc>
          <w:tcPr>
            <w:tcW w:w="2268" w:type="dxa"/>
          </w:tcPr>
          <w:p w14:paraId="6192089F" w14:textId="00A1C439" w:rsidR="00C06877" w:rsidRPr="00C06877" w:rsidRDefault="00C06877" w:rsidP="00B01251">
            <w:pPr>
              <w:spacing w:before="120" w:after="120"/>
              <w:ind w:right="817"/>
              <w:rPr>
                <w:rFonts w:cs="Arial"/>
                <w:sz w:val="22"/>
                <w:szCs w:val="22"/>
              </w:rPr>
            </w:pPr>
          </w:p>
        </w:tc>
        <w:tc>
          <w:tcPr>
            <w:tcW w:w="2835" w:type="dxa"/>
          </w:tcPr>
          <w:p w14:paraId="3A619ED1" w14:textId="77777777" w:rsidR="00C06877" w:rsidRPr="00C06877" w:rsidRDefault="00C06877" w:rsidP="00B01251">
            <w:pPr>
              <w:spacing w:before="120" w:after="120"/>
              <w:ind w:right="817"/>
              <w:rPr>
                <w:rFonts w:cs="Arial"/>
                <w:sz w:val="22"/>
                <w:szCs w:val="22"/>
              </w:rPr>
            </w:pPr>
            <w:r w:rsidRPr="00C06877">
              <w:rPr>
                <w:rFonts w:cs="Arial"/>
                <w:sz w:val="22"/>
                <w:szCs w:val="22"/>
              </w:rPr>
              <w:t>Date:</w:t>
            </w:r>
          </w:p>
        </w:tc>
        <w:tc>
          <w:tcPr>
            <w:tcW w:w="3260" w:type="dxa"/>
          </w:tcPr>
          <w:p w14:paraId="4E1696B6" w14:textId="3EB10989" w:rsidR="00C06877" w:rsidRPr="00C06877" w:rsidRDefault="00C06877" w:rsidP="00B01251">
            <w:pPr>
              <w:spacing w:before="120" w:after="120"/>
              <w:ind w:right="817"/>
              <w:rPr>
                <w:rFonts w:cs="Arial"/>
                <w:sz w:val="22"/>
                <w:szCs w:val="22"/>
              </w:rPr>
            </w:pPr>
          </w:p>
        </w:tc>
      </w:tr>
    </w:tbl>
    <w:p w14:paraId="528E008C" w14:textId="77777777" w:rsidR="00A97878" w:rsidRDefault="00A97878" w:rsidP="000878F6">
      <w:pPr>
        <w:ind w:left="-567" w:right="140"/>
        <w:rPr>
          <w:rFonts w:cs="Arial"/>
          <w:sz w:val="22"/>
          <w:szCs w:val="22"/>
        </w:rPr>
      </w:pPr>
    </w:p>
    <w:p w14:paraId="2CB7E1D0" w14:textId="77777777" w:rsidR="00743B4B" w:rsidRPr="00AA7010" w:rsidRDefault="00743B4B" w:rsidP="000878F6">
      <w:pPr>
        <w:ind w:left="-567" w:right="140"/>
        <w:rPr>
          <w:rFonts w:cs="Arial"/>
          <w:sz w:val="22"/>
          <w:szCs w:val="22"/>
        </w:rPr>
      </w:pPr>
    </w:p>
    <w:p w14:paraId="255EB212" w14:textId="77777777" w:rsidR="00A97878" w:rsidRPr="00AA7010" w:rsidRDefault="00A97878" w:rsidP="000878F6">
      <w:pPr>
        <w:ind w:left="-567" w:right="140"/>
        <w:rPr>
          <w:rFonts w:cs="Arial"/>
          <w:i/>
          <w:sz w:val="22"/>
          <w:szCs w:val="22"/>
        </w:rPr>
      </w:pPr>
      <w:r w:rsidRPr="00AA7010">
        <w:rPr>
          <w:rFonts w:cs="Arial"/>
          <w:i/>
          <w:sz w:val="22"/>
          <w:szCs w:val="22"/>
        </w:rPr>
        <w:t>Note this must be an officer of the company with the authority to bind the organisation in legal agreements.</w:t>
      </w:r>
    </w:p>
    <w:p w14:paraId="3CE21749" w14:textId="77777777" w:rsidR="00A97878" w:rsidRDefault="00A97878" w:rsidP="000878F6">
      <w:pPr>
        <w:ind w:left="-567" w:right="140"/>
        <w:rPr>
          <w:rFonts w:cs="Arial"/>
          <w:sz w:val="22"/>
          <w:szCs w:val="22"/>
        </w:rPr>
      </w:pPr>
    </w:p>
    <w:tbl>
      <w:tblPr>
        <w:tblStyle w:val="TableGridLight"/>
        <w:tblW w:w="0" w:type="auto"/>
        <w:tblInd w:w="-601" w:type="dxa"/>
        <w:tblLook w:val="04A0" w:firstRow="1" w:lastRow="0" w:firstColumn="1" w:lastColumn="0" w:noHBand="0" w:noVBand="1"/>
      </w:tblPr>
      <w:tblGrid>
        <w:gridCol w:w="2975"/>
        <w:gridCol w:w="7232"/>
      </w:tblGrid>
      <w:tr w:rsidR="009C2D7B" w14:paraId="2EC698C2" w14:textId="77777777" w:rsidTr="006F422F">
        <w:tc>
          <w:tcPr>
            <w:tcW w:w="2975" w:type="dxa"/>
          </w:tcPr>
          <w:p w14:paraId="48A40E95" w14:textId="77777777" w:rsidR="009C2D7B" w:rsidRPr="009C2D7B" w:rsidRDefault="009C2D7B" w:rsidP="000878F6">
            <w:pPr>
              <w:ind w:right="140"/>
              <w:rPr>
                <w:rFonts w:cs="Arial"/>
                <w:b/>
                <w:sz w:val="22"/>
                <w:szCs w:val="22"/>
              </w:rPr>
            </w:pPr>
            <w:r w:rsidRPr="009C2D7B">
              <w:rPr>
                <w:rFonts w:cs="Arial"/>
                <w:b/>
                <w:sz w:val="22"/>
                <w:szCs w:val="22"/>
              </w:rPr>
              <w:t>Company/Organisation</w:t>
            </w:r>
          </w:p>
          <w:p w14:paraId="58D03368" w14:textId="77777777" w:rsidR="009C2D7B" w:rsidRDefault="009C2D7B" w:rsidP="000878F6">
            <w:pPr>
              <w:ind w:right="140"/>
              <w:rPr>
                <w:rFonts w:cs="Arial"/>
                <w:sz w:val="22"/>
                <w:szCs w:val="22"/>
              </w:rPr>
            </w:pPr>
            <w:r>
              <w:rPr>
                <w:rFonts w:cs="Arial"/>
                <w:sz w:val="22"/>
                <w:szCs w:val="22"/>
              </w:rPr>
              <w:t>(full legal name)</w:t>
            </w:r>
          </w:p>
        </w:tc>
        <w:tc>
          <w:tcPr>
            <w:tcW w:w="7232" w:type="dxa"/>
          </w:tcPr>
          <w:p w14:paraId="46510F59" w14:textId="562BDC93" w:rsidR="009C2D7B" w:rsidRDefault="009C2D7B" w:rsidP="000878F6">
            <w:pPr>
              <w:ind w:right="140"/>
              <w:rPr>
                <w:rFonts w:cs="Arial"/>
                <w:sz w:val="22"/>
                <w:szCs w:val="22"/>
              </w:rPr>
            </w:pPr>
          </w:p>
        </w:tc>
      </w:tr>
    </w:tbl>
    <w:p w14:paraId="13DF12A3" w14:textId="77777777" w:rsidR="009C2D7B" w:rsidRPr="00AA7010" w:rsidRDefault="009C2D7B" w:rsidP="000878F6">
      <w:pPr>
        <w:ind w:left="-567" w:right="140"/>
        <w:rPr>
          <w:rFonts w:cs="Arial"/>
          <w:sz w:val="22"/>
          <w:szCs w:val="22"/>
        </w:rPr>
      </w:pPr>
    </w:p>
    <w:p w14:paraId="6FDAA79E" w14:textId="27899E01" w:rsidR="003A36D7" w:rsidRDefault="003A36D7" w:rsidP="003A36D7">
      <w:pPr>
        <w:ind w:left="-851" w:right="140"/>
        <w:rPr>
          <w:rFonts w:cs="Arial"/>
          <w:b/>
          <w:sz w:val="22"/>
          <w:szCs w:val="22"/>
        </w:rPr>
      </w:pPr>
    </w:p>
    <w:p w14:paraId="657F4276" w14:textId="5E258840" w:rsidR="007C34F9" w:rsidRDefault="007C34F9" w:rsidP="003A36D7">
      <w:pPr>
        <w:ind w:left="-851" w:right="140"/>
        <w:rPr>
          <w:rFonts w:cs="Arial"/>
          <w:b/>
          <w:sz w:val="22"/>
          <w:szCs w:val="22"/>
        </w:rPr>
      </w:pPr>
    </w:p>
    <w:p w14:paraId="60E8E1DB" w14:textId="77777777" w:rsidR="007C34F9" w:rsidRDefault="007C34F9" w:rsidP="003A36D7">
      <w:pPr>
        <w:ind w:left="-851" w:right="140"/>
        <w:rPr>
          <w:rFonts w:cs="Arial"/>
          <w:b/>
          <w:sz w:val="22"/>
          <w:szCs w:val="22"/>
        </w:rPr>
      </w:pPr>
    </w:p>
    <w:p w14:paraId="325D3F47" w14:textId="77777777" w:rsidR="00D727CC" w:rsidRDefault="00D727CC" w:rsidP="003A36D7">
      <w:pPr>
        <w:ind w:left="-851" w:right="140"/>
        <w:rPr>
          <w:rFonts w:cs="Arial"/>
          <w:b/>
          <w:sz w:val="22"/>
          <w:szCs w:val="22"/>
        </w:rPr>
      </w:pPr>
    </w:p>
    <w:p w14:paraId="3E514968" w14:textId="77777777" w:rsidR="003A36D7" w:rsidRPr="00AA7010" w:rsidRDefault="003A36D7" w:rsidP="003A36D7">
      <w:pPr>
        <w:ind w:left="-851" w:right="140"/>
        <w:rPr>
          <w:rFonts w:cs="Arial"/>
          <w:b/>
          <w:sz w:val="22"/>
          <w:szCs w:val="22"/>
        </w:rPr>
      </w:pPr>
      <w:r w:rsidRPr="00AA7010">
        <w:rPr>
          <w:rFonts w:cs="Arial"/>
          <w:b/>
          <w:sz w:val="22"/>
          <w:szCs w:val="22"/>
        </w:rPr>
        <w:t>What you need to do next?</w:t>
      </w:r>
    </w:p>
    <w:p w14:paraId="4F79E09D" w14:textId="77777777" w:rsidR="003A36D7" w:rsidRPr="00AA7010" w:rsidRDefault="003A36D7" w:rsidP="003A36D7">
      <w:pPr>
        <w:ind w:left="-851" w:right="140" w:firstLine="851"/>
        <w:rPr>
          <w:rFonts w:cs="Arial"/>
          <w:sz w:val="22"/>
          <w:szCs w:val="22"/>
        </w:rPr>
      </w:pPr>
    </w:p>
    <w:tbl>
      <w:tblPr>
        <w:tblStyle w:val="TableGridLight"/>
        <w:tblW w:w="10348" w:type="dxa"/>
        <w:tblInd w:w="-601" w:type="dxa"/>
        <w:tblLook w:val="04A0" w:firstRow="1" w:lastRow="0" w:firstColumn="1" w:lastColumn="0" w:noHBand="0" w:noVBand="1"/>
      </w:tblPr>
      <w:tblGrid>
        <w:gridCol w:w="6238"/>
        <w:gridCol w:w="4110"/>
      </w:tblGrid>
      <w:tr w:rsidR="003A36D7" w:rsidRPr="00AA7010" w14:paraId="75F05DFB" w14:textId="77777777" w:rsidTr="007C34F9">
        <w:tc>
          <w:tcPr>
            <w:tcW w:w="6238" w:type="dxa"/>
          </w:tcPr>
          <w:p w14:paraId="11AACBF7" w14:textId="77777777" w:rsidR="003A36D7" w:rsidRPr="00AA7010" w:rsidRDefault="003A36D7" w:rsidP="004C784D">
            <w:pPr>
              <w:ind w:right="140"/>
              <w:rPr>
                <w:rFonts w:cs="Arial"/>
                <w:sz w:val="22"/>
                <w:szCs w:val="22"/>
              </w:rPr>
            </w:pPr>
            <w:r w:rsidRPr="00AA7010">
              <w:rPr>
                <w:rFonts w:cs="Arial"/>
                <w:sz w:val="22"/>
                <w:szCs w:val="22"/>
              </w:rPr>
              <w:t xml:space="preserve">Have you completed all the boxes? </w:t>
            </w:r>
          </w:p>
        </w:tc>
        <w:tc>
          <w:tcPr>
            <w:tcW w:w="4110" w:type="dxa"/>
          </w:tcPr>
          <w:p w14:paraId="605F8FE8" w14:textId="2C2054B5" w:rsidR="003A36D7" w:rsidRPr="00AA7010" w:rsidRDefault="00666166" w:rsidP="004C784D">
            <w:pPr>
              <w:ind w:right="140"/>
              <w:rPr>
                <w:rFonts w:cs="Arial"/>
                <w:sz w:val="22"/>
                <w:szCs w:val="22"/>
              </w:rPr>
            </w:pPr>
            <w:r>
              <w:rPr>
                <w:rFonts w:cs="Arial"/>
                <w:sz w:val="22"/>
                <w:szCs w:val="22"/>
              </w:rPr>
              <w:fldChar w:fldCharType="begin">
                <w:ffData>
                  <w:name w:val=""/>
                  <w:enabled/>
                  <w:calcOnExit w:val="0"/>
                  <w:checkBox>
                    <w:size w:val="28"/>
                    <w:default w:val="0"/>
                  </w:checkBox>
                </w:ffData>
              </w:fldChar>
            </w:r>
            <w:r>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Pr>
                <w:rFonts w:cs="Arial"/>
                <w:sz w:val="22"/>
                <w:szCs w:val="22"/>
              </w:rPr>
              <w:fldChar w:fldCharType="end"/>
            </w:r>
            <w:r w:rsidR="003A36D7" w:rsidRPr="00AA7010">
              <w:rPr>
                <w:rFonts w:cs="Arial"/>
                <w:sz w:val="22"/>
                <w:szCs w:val="22"/>
              </w:rPr>
              <w:t xml:space="preserve">  Yes          </w:t>
            </w:r>
            <w:r w:rsidR="003A36D7" w:rsidRPr="00AA7010">
              <w:rPr>
                <w:rFonts w:cs="Arial"/>
                <w:sz w:val="22"/>
                <w:szCs w:val="22"/>
              </w:rPr>
              <w:fldChar w:fldCharType="begin">
                <w:ffData>
                  <w:name w:val="Check2"/>
                  <w:enabled/>
                  <w:calcOnExit w:val="0"/>
                  <w:checkBox>
                    <w:size w:val="28"/>
                    <w:default w:val="0"/>
                    <w:checked w:val="0"/>
                  </w:checkBox>
                </w:ffData>
              </w:fldChar>
            </w:r>
            <w:r w:rsidR="003A36D7"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3A36D7" w:rsidRPr="00AA7010">
              <w:rPr>
                <w:rFonts w:cs="Arial"/>
                <w:sz w:val="22"/>
                <w:szCs w:val="22"/>
              </w:rPr>
              <w:fldChar w:fldCharType="end"/>
            </w:r>
            <w:r w:rsidR="003A36D7" w:rsidRPr="00AA7010">
              <w:rPr>
                <w:rFonts w:cs="Arial"/>
                <w:sz w:val="22"/>
                <w:szCs w:val="22"/>
              </w:rPr>
              <w:t xml:space="preserve">  No</w:t>
            </w:r>
          </w:p>
          <w:p w14:paraId="4D209491" w14:textId="77777777" w:rsidR="003A36D7" w:rsidRPr="00AA7010" w:rsidRDefault="003A36D7" w:rsidP="004C784D">
            <w:pPr>
              <w:ind w:right="140"/>
              <w:rPr>
                <w:rFonts w:cs="Arial"/>
                <w:b/>
                <w:sz w:val="22"/>
                <w:szCs w:val="22"/>
              </w:rPr>
            </w:pPr>
          </w:p>
        </w:tc>
      </w:tr>
      <w:tr w:rsidR="003A36D7" w:rsidRPr="00AA7010" w14:paraId="7E97D4D9" w14:textId="77777777" w:rsidTr="007C34F9">
        <w:tc>
          <w:tcPr>
            <w:tcW w:w="6238" w:type="dxa"/>
          </w:tcPr>
          <w:p w14:paraId="21526830" w14:textId="77777777" w:rsidR="003A36D7" w:rsidRPr="00AA7010" w:rsidRDefault="003A36D7" w:rsidP="004C784D">
            <w:pPr>
              <w:ind w:right="140"/>
              <w:rPr>
                <w:rFonts w:cs="Arial"/>
                <w:sz w:val="22"/>
                <w:szCs w:val="22"/>
              </w:rPr>
            </w:pPr>
            <w:r w:rsidRPr="00AA7010">
              <w:rPr>
                <w:rFonts w:cs="Arial"/>
                <w:sz w:val="22"/>
                <w:szCs w:val="22"/>
              </w:rPr>
              <w:t>Have you completed and included the De Minimis State Aid Declaration with this form? (This can be found at the end of this form)</w:t>
            </w:r>
          </w:p>
        </w:tc>
        <w:tc>
          <w:tcPr>
            <w:tcW w:w="4110" w:type="dxa"/>
          </w:tcPr>
          <w:p w14:paraId="7173B29B" w14:textId="18981AC9" w:rsidR="003A36D7" w:rsidRPr="00AA7010" w:rsidRDefault="00666166" w:rsidP="004C784D">
            <w:pPr>
              <w:ind w:right="140"/>
              <w:rPr>
                <w:rFonts w:cs="Arial"/>
                <w:b/>
                <w:sz w:val="22"/>
                <w:szCs w:val="22"/>
              </w:rPr>
            </w:pPr>
            <w:r>
              <w:rPr>
                <w:rFonts w:cs="Arial"/>
                <w:sz w:val="22"/>
                <w:szCs w:val="22"/>
              </w:rPr>
              <w:fldChar w:fldCharType="begin">
                <w:ffData>
                  <w:name w:val=""/>
                  <w:enabled/>
                  <w:calcOnExit w:val="0"/>
                  <w:checkBox>
                    <w:size w:val="28"/>
                    <w:default w:val="0"/>
                  </w:checkBox>
                </w:ffData>
              </w:fldChar>
            </w:r>
            <w:r>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Pr>
                <w:rFonts w:cs="Arial"/>
                <w:sz w:val="22"/>
                <w:szCs w:val="22"/>
              </w:rPr>
              <w:fldChar w:fldCharType="end"/>
            </w:r>
            <w:r w:rsidR="003A36D7" w:rsidRPr="00AA7010">
              <w:rPr>
                <w:rFonts w:cs="Arial"/>
                <w:sz w:val="22"/>
                <w:szCs w:val="22"/>
              </w:rPr>
              <w:t xml:space="preserve">  Yes          </w:t>
            </w:r>
            <w:r w:rsidR="003A36D7" w:rsidRPr="00AA7010">
              <w:rPr>
                <w:rFonts w:cs="Arial"/>
                <w:sz w:val="22"/>
                <w:szCs w:val="22"/>
              </w:rPr>
              <w:fldChar w:fldCharType="begin">
                <w:ffData>
                  <w:name w:val="Check2"/>
                  <w:enabled/>
                  <w:calcOnExit w:val="0"/>
                  <w:checkBox>
                    <w:size w:val="28"/>
                    <w:default w:val="0"/>
                    <w:checked w:val="0"/>
                  </w:checkBox>
                </w:ffData>
              </w:fldChar>
            </w:r>
            <w:r w:rsidR="003A36D7" w:rsidRPr="00AA7010">
              <w:rPr>
                <w:rFonts w:cs="Arial"/>
                <w:sz w:val="22"/>
                <w:szCs w:val="22"/>
              </w:rPr>
              <w:instrText xml:space="preserve"> FORMCHECKBOX </w:instrText>
            </w:r>
            <w:r w:rsidR="00DF7C57">
              <w:rPr>
                <w:rFonts w:cs="Arial"/>
                <w:sz w:val="22"/>
                <w:szCs w:val="22"/>
              </w:rPr>
            </w:r>
            <w:r w:rsidR="00DF7C57">
              <w:rPr>
                <w:rFonts w:cs="Arial"/>
                <w:sz w:val="22"/>
                <w:szCs w:val="22"/>
              </w:rPr>
              <w:fldChar w:fldCharType="separate"/>
            </w:r>
            <w:r w:rsidR="003A36D7" w:rsidRPr="00AA7010">
              <w:rPr>
                <w:rFonts w:cs="Arial"/>
                <w:sz w:val="22"/>
                <w:szCs w:val="22"/>
              </w:rPr>
              <w:fldChar w:fldCharType="end"/>
            </w:r>
            <w:r w:rsidR="003A36D7" w:rsidRPr="00AA7010">
              <w:rPr>
                <w:rFonts w:cs="Arial"/>
                <w:sz w:val="22"/>
                <w:szCs w:val="22"/>
              </w:rPr>
              <w:t xml:space="preserve">  No</w:t>
            </w:r>
          </w:p>
        </w:tc>
      </w:tr>
    </w:tbl>
    <w:p w14:paraId="1C19D0AD" w14:textId="77777777" w:rsidR="007C34F9" w:rsidRDefault="007C34F9" w:rsidP="003A36D7">
      <w:pPr>
        <w:ind w:left="-851" w:right="140"/>
        <w:rPr>
          <w:rFonts w:cs="Arial"/>
          <w:b/>
          <w:color w:val="000000" w:themeColor="text1"/>
          <w:sz w:val="22"/>
          <w:szCs w:val="22"/>
        </w:rPr>
      </w:pPr>
    </w:p>
    <w:p w14:paraId="3CB5C8D3" w14:textId="5FA01A32" w:rsidR="003A36D7" w:rsidRPr="00AA7010" w:rsidRDefault="003A36D7" w:rsidP="003A36D7">
      <w:pPr>
        <w:ind w:left="-851" w:right="140"/>
        <w:rPr>
          <w:rFonts w:cs="Arial"/>
          <w:b/>
          <w:color w:val="000000" w:themeColor="text1"/>
          <w:sz w:val="22"/>
          <w:szCs w:val="22"/>
        </w:rPr>
      </w:pPr>
      <w:r w:rsidRPr="00AA7010">
        <w:rPr>
          <w:rFonts w:cs="Arial"/>
          <w:b/>
          <w:color w:val="000000" w:themeColor="text1"/>
          <w:sz w:val="22"/>
          <w:szCs w:val="22"/>
        </w:rPr>
        <w:t>Please post the signed original hard copy of the registration form and any supporting documentation including the De Minimis State Aid Declaration to:</w:t>
      </w:r>
    </w:p>
    <w:p w14:paraId="24E615C7" w14:textId="77777777" w:rsidR="003A36D7" w:rsidRPr="00AA7010" w:rsidRDefault="003A36D7" w:rsidP="003A36D7">
      <w:pPr>
        <w:ind w:left="-709" w:right="140"/>
        <w:rPr>
          <w:rFonts w:cs="Arial"/>
          <w:b/>
          <w:sz w:val="22"/>
          <w:szCs w:val="22"/>
        </w:rPr>
      </w:pPr>
    </w:p>
    <w:p w14:paraId="29DE45F1" w14:textId="77777777" w:rsidR="003A36D7" w:rsidRPr="00AA7010" w:rsidRDefault="003A36D7" w:rsidP="003A36D7">
      <w:pPr>
        <w:ind w:left="-851" w:right="140"/>
        <w:rPr>
          <w:rFonts w:cs="Arial"/>
          <w:sz w:val="22"/>
          <w:szCs w:val="22"/>
        </w:rPr>
      </w:pPr>
      <w:r w:rsidRPr="00AA7010">
        <w:rPr>
          <w:rFonts w:cs="Arial"/>
          <w:sz w:val="22"/>
          <w:szCs w:val="22"/>
        </w:rPr>
        <w:t>Business Energy Effic</w:t>
      </w:r>
      <w:r w:rsidR="002725E9">
        <w:rPr>
          <w:rFonts w:cs="Arial"/>
          <w:sz w:val="22"/>
          <w:szCs w:val="22"/>
        </w:rPr>
        <w:t xml:space="preserve">iency Programme, </w:t>
      </w:r>
      <w:proofErr w:type="spellStart"/>
      <w:r w:rsidR="002725E9">
        <w:rPr>
          <w:rFonts w:cs="Arial"/>
          <w:sz w:val="22"/>
          <w:szCs w:val="22"/>
        </w:rPr>
        <w:t>SustainabilityTeam</w:t>
      </w:r>
      <w:proofErr w:type="spellEnd"/>
      <w:r w:rsidR="002725E9">
        <w:rPr>
          <w:rFonts w:cs="Arial"/>
          <w:sz w:val="22"/>
          <w:szCs w:val="22"/>
        </w:rPr>
        <w:t xml:space="preserve">, E&amp;I, </w:t>
      </w:r>
      <w:r w:rsidRPr="00AA7010">
        <w:rPr>
          <w:rFonts w:cs="Arial"/>
          <w:sz w:val="22"/>
          <w:szCs w:val="22"/>
        </w:rPr>
        <w:t xml:space="preserve">Worcestershire County </w:t>
      </w:r>
      <w:r w:rsidR="002725E9">
        <w:rPr>
          <w:rFonts w:cs="Arial"/>
          <w:sz w:val="22"/>
          <w:szCs w:val="22"/>
        </w:rPr>
        <w:t>Council, County Hall, Spetchley Road, Worcestershire, WR5 2NP</w:t>
      </w:r>
    </w:p>
    <w:p w14:paraId="4F2DEF70" w14:textId="77777777" w:rsidR="003A36D7" w:rsidRPr="00AA7010" w:rsidRDefault="003A36D7" w:rsidP="003A36D7">
      <w:pPr>
        <w:ind w:left="-851" w:right="140"/>
        <w:rPr>
          <w:rFonts w:cs="Arial"/>
          <w:sz w:val="22"/>
          <w:szCs w:val="22"/>
        </w:rPr>
      </w:pPr>
    </w:p>
    <w:p w14:paraId="30478111" w14:textId="77777777" w:rsidR="003A36D7" w:rsidRPr="00AA7010" w:rsidRDefault="003A36D7" w:rsidP="003A36D7">
      <w:pPr>
        <w:ind w:left="-851" w:right="140"/>
        <w:rPr>
          <w:rFonts w:cs="Arial"/>
          <w:sz w:val="22"/>
          <w:szCs w:val="22"/>
        </w:rPr>
      </w:pPr>
      <w:r w:rsidRPr="00AA7010">
        <w:rPr>
          <w:rFonts w:cs="Arial"/>
          <w:b/>
          <w:color w:val="000000" w:themeColor="text1"/>
          <w:sz w:val="22"/>
          <w:szCs w:val="22"/>
        </w:rPr>
        <w:t xml:space="preserve">Please also submit your registration form by email to: </w:t>
      </w:r>
      <w:hyperlink r:id="rId13" w:history="1">
        <w:r w:rsidRPr="00AA7010">
          <w:rPr>
            <w:rStyle w:val="Hyperlink"/>
            <w:rFonts w:cs="Arial"/>
            <w:b/>
            <w:color w:val="000000" w:themeColor="text1"/>
            <w:sz w:val="22"/>
            <w:szCs w:val="22"/>
          </w:rPr>
          <w:t>sustainability@worcestershire.gov.uk</w:t>
        </w:r>
      </w:hyperlink>
      <w:r w:rsidRPr="00AA7010">
        <w:rPr>
          <w:rFonts w:cs="Arial"/>
          <w:b/>
          <w:color w:val="000000" w:themeColor="text1"/>
          <w:sz w:val="22"/>
          <w:szCs w:val="22"/>
        </w:rPr>
        <w:t xml:space="preserve"> </w:t>
      </w:r>
    </w:p>
    <w:p w14:paraId="422F39CC" w14:textId="77777777" w:rsidR="00B305E3" w:rsidRDefault="00B305E3">
      <w:pPr>
        <w:rPr>
          <w:rFonts w:cs="Arial"/>
          <w:b/>
          <w:sz w:val="22"/>
          <w:szCs w:val="22"/>
          <w:u w:val="single"/>
        </w:rPr>
      </w:pPr>
    </w:p>
    <w:p w14:paraId="28C93209" w14:textId="77777777" w:rsidR="003A36D7" w:rsidRPr="00AA7010" w:rsidRDefault="003A36D7" w:rsidP="003A36D7">
      <w:pPr>
        <w:ind w:left="-851" w:right="140"/>
        <w:rPr>
          <w:rFonts w:cs="Arial"/>
          <w:b/>
          <w:sz w:val="22"/>
          <w:szCs w:val="22"/>
          <w:u w:val="single"/>
        </w:rPr>
      </w:pPr>
      <w:r w:rsidRPr="00AA7010">
        <w:rPr>
          <w:rFonts w:cs="Arial"/>
          <w:b/>
          <w:sz w:val="22"/>
          <w:szCs w:val="22"/>
          <w:u w:val="single"/>
        </w:rPr>
        <w:t>Guidance Notes</w:t>
      </w:r>
    </w:p>
    <w:p w14:paraId="49913E76" w14:textId="77777777" w:rsidR="003A36D7" w:rsidRPr="00AA7010" w:rsidRDefault="003A36D7" w:rsidP="003A36D7">
      <w:pPr>
        <w:ind w:left="-851" w:right="140"/>
        <w:rPr>
          <w:rFonts w:cs="Arial"/>
          <w:b/>
          <w:color w:val="000000" w:themeColor="text1"/>
          <w:sz w:val="22"/>
          <w:szCs w:val="22"/>
          <w:u w:val="single"/>
        </w:rPr>
      </w:pPr>
    </w:p>
    <w:p w14:paraId="641621BC" w14:textId="77777777" w:rsidR="003A36D7" w:rsidRPr="00AA7010" w:rsidRDefault="003A36D7" w:rsidP="003A36D7">
      <w:pPr>
        <w:spacing w:after="225"/>
        <w:ind w:left="-851" w:right="140"/>
        <w:outlineLvl w:val="1"/>
        <w:rPr>
          <w:rFonts w:cs="Arial"/>
          <w:b/>
          <w:color w:val="000000" w:themeColor="text1"/>
          <w:sz w:val="22"/>
          <w:szCs w:val="22"/>
          <w:lang w:eastAsia="en-GB"/>
        </w:rPr>
      </w:pPr>
      <w:r w:rsidRPr="00AA7010">
        <w:rPr>
          <w:rFonts w:cs="Arial"/>
          <w:b/>
          <w:color w:val="000000" w:themeColor="text1"/>
          <w:sz w:val="22"/>
          <w:szCs w:val="22"/>
          <w:lang w:eastAsia="en-GB"/>
        </w:rPr>
        <w:t xml:space="preserve">Are you eligible? </w:t>
      </w:r>
      <w:r w:rsidRPr="00AA7010">
        <w:rPr>
          <w:rFonts w:cs="Arial"/>
          <w:b/>
          <w:color w:val="000000" w:themeColor="text1"/>
          <w:sz w:val="22"/>
          <w:szCs w:val="22"/>
          <w:lang w:eastAsia="en-GB"/>
        </w:rPr>
        <w:tab/>
      </w:r>
      <w:r w:rsidRPr="00AA7010">
        <w:rPr>
          <w:rFonts w:cs="Arial"/>
          <w:sz w:val="22"/>
          <w:szCs w:val="22"/>
          <w:lang w:eastAsia="en-GB"/>
        </w:rPr>
        <w:t>To qualify, your business must:</w:t>
      </w:r>
    </w:p>
    <w:p w14:paraId="40192694" w14:textId="77777777" w:rsidR="003A36D7" w:rsidRPr="00AA7010" w:rsidRDefault="003A36D7" w:rsidP="003A36D7">
      <w:pPr>
        <w:numPr>
          <w:ilvl w:val="0"/>
          <w:numId w:val="8"/>
        </w:numPr>
        <w:tabs>
          <w:tab w:val="clear" w:pos="720"/>
          <w:tab w:val="num" w:pos="0"/>
        </w:tabs>
        <w:spacing w:before="100" w:beforeAutospacing="1" w:after="100" w:afterAutospacing="1"/>
        <w:ind w:left="-851" w:right="140" w:firstLine="0"/>
        <w:rPr>
          <w:rFonts w:cs="Arial"/>
          <w:sz w:val="22"/>
          <w:szCs w:val="22"/>
          <w:lang w:eastAsia="en-GB"/>
        </w:rPr>
      </w:pPr>
      <w:r w:rsidRPr="00AA7010">
        <w:rPr>
          <w:rFonts w:cs="Arial"/>
          <w:sz w:val="22"/>
          <w:szCs w:val="22"/>
          <w:lang w:eastAsia="en-GB"/>
        </w:rPr>
        <w:t>Be situated in and trading from Worcestershire or Herefordshire or Telford &amp; Wrekin or Shropshire.</w:t>
      </w:r>
    </w:p>
    <w:p w14:paraId="1FE9CA38" w14:textId="77777777" w:rsidR="003A36D7" w:rsidRPr="00AA7010" w:rsidRDefault="003A36D7" w:rsidP="003A36D7">
      <w:pPr>
        <w:numPr>
          <w:ilvl w:val="0"/>
          <w:numId w:val="8"/>
        </w:numPr>
        <w:tabs>
          <w:tab w:val="clear" w:pos="720"/>
          <w:tab w:val="num" w:pos="0"/>
        </w:tabs>
        <w:spacing w:before="100" w:beforeAutospacing="1" w:after="100" w:afterAutospacing="1"/>
        <w:ind w:left="-851" w:right="140" w:firstLine="0"/>
        <w:rPr>
          <w:rFonts w:cs="Arial"/>
          <w:sz w:val="22"/>
          <w:szCs w:val="22"/>
          <w:lang w:eastAsia="en-GB"/>
        </w:rPr>
      </w:pPr>
      <w:r w:rsidRPr="00AA7010">
        <w:rPr>
          <w:rFonts w:cs="Arial"/>
          <w:sz w:val="22"/>
          <w:szCs w:val="22"/>
          <w:lang w:eastAsia="en-GB"/>
        </w:rPr>
        <w:t>Employ fewer than 250 employees</w:t>
      </w:r>
    </w:p>
    <w:p w14:paraId="66FF80A3" w14:textId="77777777" w:rsidR="003A36D7" w:rsidRPr="00AA7010" w:rsidRDefault="003A36D7" w:rsidP="003A36D7">
      <w:pPr>
        <w:numPr>
          <w:ilvl w:val="0"/>
          <w:numId w:val="8"/>
        </w:numPr>
        <w:tabs>
          <w:tab w:val="clear" w:pos="720"/>
          <w:tab w:val="num" w:pos="0"/>
        </w:tabs>
        <w:spacing w:before="100" w:beforeAutospacing="1" w:after="100" w:afterAutospacing="1"/>
        <w:ind w:left="0" w:right="140" w:hanging="851"/>
        <w:rPr>
          <w:rFonts w:cs="Arial"/>
          <w:sz w:val="22"/>
          <w:szCs w:val="22"/>
          <w:lang w:eastAsia="en-GB"/>
        </w:rPr>
      </w:pPr>
      <w:r w:rsidRPr="00AA7010">
        <w:rPr>
          <w:rFonts w:cs="Arial"/>
          <w:sz w:val="22"/>
          <w:szCs w:val="22"/>
          <w:lang w:eastAsia="en-GB"/>
        </w:rPr>
        <w:t>Have a turnover of less than the equivalent of 50 million Euros per annum or a balance sheet of less than 43 million Euros</w:t>
      </w:r>
    </w:p>
    <w:p w14:paraId="72F6D331" w14:textId="77777777" w:rsidR="003A36D7" w:rsidRPr="00AA7010" w:rsidRDefault="003A36D7" w:rsidP="003A36D7">
      <w:pPr>
        <w:spacing w:before="100" w:beforeAutospacing="1" w:after="100" w:afterAutospacing="1"/>
        <w:ind w:left="-851" w:right="140"/>
        <w:jc w:val="both"/>
        <w:rPr>
          <w:rFonts w:cs="Arial"/>
          <w:sz w:val="22"/>
          <w:szCs w:val="22"/>
          <w:lang w:eastAsia="en-GB"/>
        </w:rPr>
      </w:pPr>
      <w:r w:rsidRPr="00AA7010">
        <w:rPr>
          <w:rFonts w:cs="Arial"/>
          <w:sz w:val="22"/>
          <w:szCs w:val="22"/>
          <w:lang w:eastAsia="en-GB"/>
        </w:rPr>
        <w:t xml:space="preserve">Some industries such as primary agriculture and retail are </w:t>
      </w:r>
      <w:r w:rsidRPr="00AA7010">
        <w:rPr>
          <w:rFonts w:cs="Arial"/>
          <w:sz w:val="22"/>
          <w:szCs w:val="22"/>
          <w:u w:val="single"/>
          <w:lang w:eastAsia="en-GB"/>
        </w:rPr>
        <w:t>not</w:t>
      </w:r>
      <w:r w:rsidRPr="00AA7010">
        <w:rPr>
          <w:rFonts w:cs="Arial"/>
          <w:sz w:val="22"/>
          <w:szCs w:val="22"/>
          <w:lang w:eastAsia="en-GB"/>
        </w:rPr>
        <w:t xml:space="preserve"> eligible.  Retail is defined as the provision of goods and services to the general public. This support is aimed at businesses who primarily serve other businesses. Other activities are excluded such as social welfare and education facilities, banking and insurance. Priority will be given to businesses that help meet the projects aims.                                         Support is subject to</w:t>
      </w:r>
      <w:r w:rsidRPr="00AA7010">
        <w:rPr>
          <w:rFonts w:cs="Arial"/>
          <w:sz w:val="22"/>
          <w:szCs w:val="22"/>
        </w:rPr>
        <w:t xml:space="preserve"> the availability of funding.</w:t>
      </w:r>
    </w:p>
    <w:p w14:paraId="0210E0D0" w14:textId="77777777" w:rsidR="003A36D7" w:rsidRPr="00AA7010" w:rsidRDefault="003A36D7" w:rsidP="007C34F9">
      <w:pPr>
        <w:pStyle w:val="Heading3"/>
        <w:ind w:left="-851"/>
      </w:pPr>
      <w:r w:rsidRPr="00AA7010">
        <w:t>What happens next?</w:t>
      </w:r>
    </w:p>
    <w:p w14:paraId="5C8D2F27" w14:textId="77777777" w:rsidR="003A36D7" w:rsidRPr="00AA7010" w:rsidRDefault="003A36D7" w:rsidP="003A36D7">
      <w:pPr>
        <w:ind w:left="-709" w:right="140"/>
        <w:rPr>
          <w:rFonts w:cs="Arial"/>
          <w:sz w:val="22"/>
          <w:szCs w:val="22"/>
        </w:rPr>
      </w:pPr>
    </w:p>
    <w:p w14:paraId="2F56CFBA"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 xml:space="preserve">We will assess whether your organisation is eligible and suitable for support under the European Regional Development Fund, State Aid and programme criteria and how it help meets the </w:t>
      </w:r>
      <w:proofErr w:type="gramStart"/>
      <w:r w:rsidRPr="00AA7010">
        <w:rPr>
          <w:rFonts w:cs="Arial"/>
          <w:sz w:val="22"/>
          <w:szCs w:val="22"/>
        </w:rPr>
        <w:t>programmes  objectives</w:t>
      </w:r>
      <w:proofErr w:type="gramEnd"/>
      <w:r w:rsidRPr="00AA7010">
        <w:rPr>
          <w:rFonts w:cs="Arial"/>
          <w:sz w:val="22"/>
          <w:szCs w:val="22"/>
        </w:rPr>
        <w:t>, and the availability of funding.</w:t>
      </w:r>
    </w:p>
    <w:p w14:paraId="306BD3E9" w14:textId="77777777" w:rsidR="003A36D7" w:rsidRPr="00AA7010" w:rsidRDefault="003A36D7" w:rsidP="003A36D7">
      <w:pPr>
        <w:pStyle w:val="ListParagraph"/>
        <w:ind w:left="-131" w:right="140"/>
        <w:rPr>
          <w:rFonts w:cs="Arial"/>
          <w:sz w:val="22"/>
          <w:szCs w:val="22"/>
        </w:rPr>
      </w:pPr>
    </w:p>
    <w:p w14:paraId="33AD541B"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You will be contacted within 10 working days of receipt, to confirm the completed application has been received and that you are eligible for an assessment.</w:t>
      </w:r>
    </w:p>
    <w:p w14:paraId="1B806E12" w14:textId="77777777" w:rsidR="003A36D7" w:rsidRPr="00AA7010" w:rsidRDefault="003A36D7" w:rsidP="003A36D7">
      <w:pPr>
        <w:ind w:left="-851" w:right="140"/>
        <w:rPr>
          <w:rFonts w:cs="Arial"/>
          <w:sz w:val="22"/>
          <w:szCs w:val="22"/>
        </w:rPr>
      </w:pPr>
    </w:p>
    <w:p w14:paraId="290B6F59"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 xml:space="preserve">An </w:t>
      </w:r>
      <w:proofErr w:type="gramStart"/>
      <w:r w:rsidRPr="00AA7010">
        <w:rPr>
          <w:rFonts w:cs="Arial"/>
          <w:sz w:val="22"/>
          <w:szCs w:val="22"/>
        </w:rPr>
        <w:t>Energy  &amp;</w:t>
      </w:r>
      <w:proofErr w:type="gramEnd"/>
      <w:r w:rsidRPr="00AA7010">
        <w:rPr>
          <w:rFonts w:cs="Arial"/>
          <w:sz w:val="22"/>
          <w:szCs w:val="22"/>
        </w:rPr>
        <w:t xml:space="preserve"> Resource Efficiency Advisor will then contact you to arrange to visit your premises and undertake a technical assessment.</w:t>
      </w:r>
    </w:p>
    <w:p w14:paraId="36BB75C3" w14:textId="77777777" w:rsidR="003A36D7" w:rsidRPr="00AA7010" w:rsidRDefault="003A36D7" w:rsidP="003A36D7">
      <w:pPr>
        <w:ind w:left="-851" w:right="140"/>
        <w:rPr>
          <w:rFonts w:cs="Arial"/>
          <w:sz w:val="22"/>
          <w:szCs w:val="22"/>
        </w:rPr>
      </w:pPr>
    </w:p>
    <w:p w14:paraId="50A177CE"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 xml:space="preserve">You will receive a report and you will receive an action plan with recommendations for improvement. </w:t>
      </w:r>
    </w:p>
    <w:p w14:paraId="5D7DFBFE" w14:textId="77777777" w:rsidR="003A36D7" w:rsidRPr="00AA7010" w:rsidRDefault="003A36D7" w:rsidP="003A36D7">
      <w:pPr>
        <w:ind w:left="-851" w:right="140"/>
        <w:rPr>
          <w:rFonts w:cs="Arial"/>
          <w:sz w:val="22"/>
          <w:szCs w:val="22"/>
        </w:rPr>
      </w:pPr>
    </w:p>
    <w:p w14:paraId="4539172A"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The Advisor will discuss the report with you and help you to decide what actions to take.</w:t>
      </w:r>
    </w:p>
    <w:p w14:paraId="3A3A8292" w14:textId="77777777" w:rsidR="003A36D7" w:rsidRPr="00AA7010" w:rsidRDefault="003A36D7" w:rsidP="003A36D7">
      <w:pPr>
        <w:ind w:left="-851" w:right="140"/>
        <w:rPr>
          <w:rFonts w:cs="Arial"/>
          <w:sz w:val="22"/>
          <w:szCs w:val="22"/>
        </w:rPr>
      </w:pPr>
    </w:p>
    <w:p w14:paraId="71AFEC7C" w14:textId="77777777" w:rsidR="003A36D7" w:rsidRPr="00AA7010" w:rsidRDefault="003A36D7" w:rsidP="003A36D7">
      <w:pPr>
        <w:pStyle w:val="ListParagraph"/>
        <w:numPr>
          <w:ilvl w:val="0"/>
          <w:numId w:val="7"/>
        </w:numPr>
        <w:ind w:right="140"/>
        <w:rPr>
          <w:rFonts w:cs="Arial"/>
          <w:sz w:val="22"/>
          <w:szCs w:val="22"/>
        </w:rPr>
      </w:pPr>
      <w:r w:rsidRPr="00AA7010">
        <w:rPr>
          <w:rFonts w:cs="Arial"/>
          <w:sz w:val="22"/>
          <w:szCs w:val="22"/>
        </w:rPr>
        <w:t>If you would then like to apply for a grant, the Advisor will help you complete the application form.</w:t>
      </w:r>
    </w:p>
    <w:p w14:paraId="05103BE6" w14:textId="77777777" w:rsidR="003A36D7" w:rsidRPr="00AA7010" w:rsidRDefault="003A36D7" w:rsidP="003A36D7">
      <w:pPr>
        <w:ind w:left="-851" w:right="140"/>
        <w:rPr>
          <w:rFonts w:cs="Arial"/>
          <w:sz w:val="22"/>
          <w:szCs w:val="22"/>
        </w:rPr>
      </w:pPr>
    </w:p>
    <w:p w14:paraId="5AD69AEE" w14:textId="77777777" w:rsidR="003A36D7" w:rsidRPr="00AA7010" w:rsidRDefault="003A36D7" w:rsidP="003A36D7">
      <w:pPr>
        <w:pStyle w:val="ListParagraph"/>
        <w:numPr>
          <w:ilvl w:val="0"/>
          <w:numId w:val="7"/>
        </w:numPr>
        <w:ind w:right="140"/>
        <w:rPr>
          <w:rFonts w:cs="Arial"/>
          <w:b/>
          <w:sz w:val="22"/>
          <w:szCs w:val="22"/>
        </w:rPr>
      </w:pPr>
      <w:r w:rsidRPr="00AA7010">
        <w:rPr>
          <w:rFonts w:cs="Arial"/>
          <w:sz w:val="22"/>
          <w:szCs w:val="22"/>
        </w:rPr>
        <w:t>By undertaking an Energy &amp; Resource Efficiency assessment you are agreeing to participate in future monitoring activities to assess how the programme is meeting targets such as reducing energy bills and CO</w:t>
      </w:r>
      <w:r w:rsidRPr="00AA7010">
        <w:rPr>
          <w:rFonts w:cs="Arial"/>
          <w:sz w:val="22"/>
          <w:szCs w:val="22"/>
          <w:vertAlign w:val="subscript"/>
        </w:rPr>
        <w:t>2</w:t>
      </w:r>
      <w:r w:rsidRPr="00AA7010">
        <w:rPr>
          <w:rFonts w:cs="Arial"/>
          <w:sz w:val="22"/>
          <w:szCs w:val="22"/>
        </w:rPr>
        <w:t xml:space="preserve"> emissions, and contributing to increase profitability.  </w:t>
      </w:r>
      <w:r w:rsidRPr="00AA7010">
        <w:rPr>
          <w:rFonts w:cs="Arial"/>
          <w:b/>
          <w:sz w:val="22"/>
          <w:szCs w:val="22"/>
        </w:rPr>
        <w:t>Please note, if you do not provide this information you will be liable for the full cost of the assessment.</w:t>
      </w:r>
    </w:p>
    <w:p w14:paraId="76027506" w14:textId="77777777" w:rsidR="003A36D7" w:rsidRPr="00AA7010" w:rsidRDefault="003A36D7" w:rsidP="003A36D7">
      <w:pPr>
        <w:pStyle w:val="ListParagraph"/>
        <w:rPr>
          <w:rFonts w:cs="Arial"/>
          <w:b/>
          <w:sz w:val="22"/>
          <w:szCs w:val="22"/>
        </w:rPr>
      </w:pPr>
    </w:p>
    <w:p w14:paraId="57505BD8" w14:textId="77777777" w:rsidR="00D727CC" w:rsidRDefault="00D727CC">
      <w:pPr>
        <w:rPr>
          <w:rFonts w:cs="Arial"/>
          <w:b/>
          <w:sz w:val="22"/>
          <w:szCs w:val="22"/>
        </w:rPr>
      </w:pPr>
      <w:r>
        <w:rPr>
          <w:rFonts w:cs="Arial"/>
          <w:b/>
          <w:sz w:val="22"/>
          <w:szCs w:val="22"/>
        </w:rPr>
        <w:br w:type="page"/>
      </w:r>
    </w:p>
    <w:p w14:paraId="40E04044" w14:textId="77777777" w:rsidR="003A36D7" w:rsidRPr="00AA7010" w:rsidRDefault="003A36D7" w:rsidP="007C34F9">
      <w:pPr>
        <w:pStyle w:val="Heading3"/>
        <w:ind w:left="-851"/>
      </w:pPr>
      <w:r w:rsidRPr="00AA7010">
        <w:lastRenderedPageBreak/>
        <w:t>Funders</w:t>
      </w:r>
    </w:p>
    <w:p w14:paraId="760E3F86" w14:textId="77777777" w:rsidR="003A36D7" w:rsidRDefault="003A36D7" w:rsidP="003A36D7">
      <w:pPr>
        <w:spacing w:before="100" w:beforeAutospacing="1" w:after="100" w:afterAutospacing="1"/>
        <w:ind w:left="-851" w:right="423"/>
        <w:rPr>
          <w:rFonts w:cs="Arial"/>
          <w:sz w:val="22"/>
          <w:szCs w:val="22"/>
        </w:rPr>
      </w:pPr>
      <w:r w:rsidRPr="00AA7010">
        <w:rPr>
          <w:rFonts w:cs="Arial"/>
          <w:sz w:val="22"/>
          <w:szCs w:val="22"/>
          <w:lang w:eastAsia="en-GB"/>
        </w:rPr>
        <w:t xml:space="preserve">The Business Energy Efficiency Programme is part-financed by the European Regional Development Fund Programme </w:t>
      </w:r>
      <w:r w:rsidRPr="00AA7010">
        <w:rPr>
          <w:rFonts w:cs="Arial"/>
          <w:sz w:val="22"/>
          <w:szCs w:val="22"/>
        </w:rPr>
        <w:t>as part of the European Structural and Investment Funds Growth Programme 2014-2020. The Department for Communities and Local Government is the Managing Authority for European Regional Development Fund. Established by the European Union, the European Regional Development Fund helps local areas stimulate their economic development by investing in projects which will support innovation, businesses, create jobs and local community.</w:t>
      </w:r>
    </w:p>
    <w:p w14:paraId="1BA7FB2E" w14:textId="77777777" w:rsidR="003A36D7" w:rsidRPr="00AA7010" w:rsidRDefault="003A36D7" w:rsidP="003A36D7">
      <w:pPr>
        <w:ind w:left="-851" w:right="140"/>
        <w:rPr>
          <w:rFonts w:cs="Arial"/>
          <w:b/>
          <w:sz w:val="22"/>
          <w:szCs w:val="22"/>
        </w:rPr>
      </w:pPr>
      <w:r w:rsidRPr="00AA7010">
        <w:rPr>
          <w:rFonts w:cs="Arial"/>
          <w:sz w:val="22"/>
          <w:szCs w:val="22"/>
          <w:u w:val="single"/>
        </w:rPr>
        <w:t>Assessment Terms and Conditions</w:t>
      </w:r>
    </w:p>
    <w:p w14:paraId="165BE529" w14:textId="77777777" w:rsidR="003A36D7" w:rsidRPr="00AA7010" w:rsidRDefault="003A36D7" w:rsidP="003A36D7">
      <w:pPr>
        <w:ind w:right="140"/>
        <w:rPr>
          <w:rFonts w:cs="Arial"/>
          <w:sz w:val="22"/>
          <w:szCs w:val="22"/>
        </w:rPr>
      </w:pPr>
    </w:p>
    <w:p w14:paraId="5E731A61" w14:textId="77777777" w:rsidR="003A36D7" w:rsidRPr="00AA7010" w:rsidRDefault="003A36D7" w:rsidP="003A36D7">
      <w:pPr>
        <w:ind w:left="-709" w:right="140"/>
        <w:rPr>
          <w:rFonts w:cs="Arial"/>
          <w:i/>
          <w:sz w:val="22"/>
          <w:szCs w:val="22"/>
        </w:rPr>
      </w:pPr>
      <w:r w:rsidRPr="00AA7010">
        <w:rPr>
          <w:rFonts w:cs="Arial"/>
          <w:sz w:val="22"/>
          <w:szCs w:val="22"/>
        </w:rPr>
        <w:t xml:space="preserve">The applicant declares </w:t>
      </w:r>
      <w:proofErr w:type="gramStart"/>
      <w:r w:rsidRPr="00AA7010">
        <w:rPr>
          <w:rFonts w:cs="Arial"/>
          <w:sz w:val="22"/>
          <w:szCs w:val="22"/>
        </w:rPr>
        <w:t>that:-</w:t>
      </w:r>
      <w:proofErr w:type="gramEnd"/>
    </w:p>
    <w:p w14:paraId="00C7D5D5" w14:textId="77777777" w:rsidR="003A36D7" w:rsidRPr="00AA7010" w:rsidRDefault="003A36D7" w:rsidP="003A36D7">
      <w:pPr>
        <w:ind w:left="-284" w:right="140" w:hanging="283"/>
        <w:rPr>
          <w:rFonts w:cs="Arial"/>
          <w:sz w:val="22"/>
          <w:szCs w:val="22"/>
        </w:rPr>
      </w:pPr>
    </w:p>
    <w:p w14:paraId="0D62F0A6" w14:textId="77777777" w:rsidR="003A36D7" w:rsidRPr="00AA7010" w:rsidRDefault="003A36D7" w:rsidP="00B305E3">
      <w:pPr>
        <w:pStyle w:val="BodyText3"/>
        <w:numPr>
          <w:ilvl w:val="0"/>
          <w:numId w:val="9"/>
        </w:numPr>
        <w:spacing w:line="0" w:lineRule="atLeast"/>
        <w:ind w:left="0" w:right="140" w:hanging="567"/>
        <w:rPr>
          <w:rFonts w:cs="Arial"/>
          <w:sz w:val="22"/>
          <w:szCs w:val="22"/>
        </w:rPr>
      </w:pPr>
      <w:r w:rsidRPr="00AA7010">
        <w:rPr>
          <w:rFonts w:cs="Arial"/>
          <w:sz w:val="22"/>
          <w:szCs w:val="22"/>
        </w:rPr>
        <w:t>It satisfies all the eligibility criteria as set out in the Registration Form previously completed and submitted to Worcestershire County Council.</w:t>
      </w:r>
    </w:p>
    <w:p w14:paraId="27B6C07D"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 xml:space="preserve">It undertakes to advise the Council of any change of address, if it ceases to trade, changes in circumstances that result in the business no longer fitting the SME criteria set out in the Registration Form or of any other circumstances that may affect its right to assistance through the European Regional Development Fund (ERDF). </w:t>
      </w:r>
    </w:p>
    <w:p w14:paraId="29033286"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In receiving an Assessment, it is agreeing to allow an Advisor access to property, processes, people, documentation, utility meters, records and resources relating to the project and provide contact details for suppliers where applicable.</w:t>
      </w:r>
    </w:p>
    <w:p w14:paraId="7AB5F5DC"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declares that it meets any legal requirements or other regulations, which relate to the operation of its business.</w:t>
      </w:r>
    </w:p>
    <w:p w14:paraId="31A603CD"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understands that support from the Business Energy Efficiency Programme is subject to the availability of funding and the aims of the project.</w:t>
      </w:r>
    </w:p>
    <w:p w14:paraId="48ECAFE8"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understands that false declarations may invalidate its application and consequently the value of any assistance awarded must be repaid on request.</w:t>
      </w:r>
    </w:p>
    <w:p w14:paraId="3B25285B"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understands that it will be contacted in the future to assess the impact of the Assessment.  It understands that this could be by way of a visit to the company, telephone, mail or electronically.</w:t>
      </w:r>
    </w:p>
    <w:p w14:paraId="1B89F311"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is aware of its obligation to participate in monitoring activities and supply any requested evidence such as energy bills and business accounts.</w:t>
      </w:r>
    </w:p>
    <w:p w14:paraId="163E9C02"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If there is a change of ownership within the business the new owner/s must be made aware of the monitoring requirements.</w:t>
      </w:r>
    </w:p>
    <w:p w14:paraId="7AF3C17B" w14:textId="77777777" w:rsidR="003A36D7" w:rsidRPr="00AA7010" w:rsidRDefault="003A36D7" w:rsidP="00B305E3">
      <w:pPr>
        <w:pStyle w:val="BodyText3"/>
        <w:numPr>
          <w:ilvl w:val="0"/>
          <w:numId w:val="9"/>
        </w:numPr>
        <w:spacing w:line="0" w:lineRule="atLeast"/>
        <w:ind w:left="0" w:right="140" w:hanging="567"/>
        <w:jc w:val="both"/>
        <w:rPr>
          <w:rFonts w:cs="Arial"/>
          <w:sz w:val="22"/>
          <w:szCs w:val="22"/>
        </w:rPr>
      </w:pPr>
      <w:r w:rsidRPr="00AA7010">
        <w:rPr>
          <w:rFonts w:cs="Arial"/>
          <w:sz w:val="22"/>
          <w:szCs w:val="22"/>
        </w:rPr>
        <w:t>It understands that in processing this application, information will be shared with members of the Business Energy Efficiency Programme Board.  Commercially sensitive information will be maintained as ‘commercial - in confidence’ subject to the Freedom of Information Act 2000.</w:t>
      </w:r>
    </w:p>
    <w:p w14:paraId="745273D5" w14:textId="77777777" w:rsidR="003A36D7" w:rsidRPr="00AA7010" w:rsidRDefault="003A36D7" w:rsidP="003A36D7">
      <w:pPr>
        <w:pStyle w:val="ListParagraph"/>
        <w:numPr>
          <w:ilvl w:val="0"/>
          <w:numId w:val="9"/>
        </w:numPr>
        <w:ind w:left="-567" w:right="140" w:firstLine="0"/>
        <w:jc w:val="both"/>
        <w:rPr>
          <w:rFonts w:cs="Arial"/>
          <w:sz w:val="22"/>
          <w:szCs w:val="22"/>
        </w:rPr>
      </w:pPr>
      <w:r w:rsidRPr="00AA7010">
        <w:rPr>
          <w:rFonts w:cs="Arial"/>
          <w:sz w:val="22"/>
          <w:szCs w:val="22"/>
        </w:rPr>
        <w:t>It agrees to sign the Advisor's time sheet on request as a true and accurate record.</w:t>
      </w:r>
    </w:p>
    <w:p w14:paraId="1A329ECE" w14:textId="77777777" w:rsidR="003A36D7" w:rsidRPr="00AA7010" w:rsidRDefault="003A36D7" w:rsidP="003A36D7">
      <w:pPr>
        <w:pStyle w:val="ListParagraph"/>
        <w:ind w:left="-567" w:right="140"/>
        <w:jc w:val="both"/>
        <w:rPr>
          <w:rFonts w:cs="Arial"/>
          <w:sz w:val="22"/>
          <w:szCs w:val="22"/>
        </w:rPr>
      </w:pPr>
    </w:p>
    <w:p w14:paraId="2302F205" w14:textId="77777777" w:rsidR="003A36D7" w:rsidRPr="00AA7010" w:rsidRDefault="003A36D7" w:rsidP="00B305E3">
      <w:pPr>
        <w:pStyle w:val="ListParagraph"/>
        <w:numPr>
          <w:ilvl w:val="0"/>
          <w:numId w:val="9"/>
        </w:numPr>
        <w:ind w:left="0" w:right="140" w:hanging="567"/>
        <w:jc w:val="both"/>
        <w:rPr>
          <w:rFonts w:cs="Arial"/>
          <w:sz w:val="22"/>
          <w:szCs w:val="22"/>
        </w:rPr>
      </w:pPr>
      <w:r w:rsidRPr="00AA7010">
        <w:rPr>
          <w:rFonts w:cs="Arial"/>
          <w:sz w:val="22"/>
          <w:szCs w:val="22"/>
        </w:rPr>
        <w:t xml:space="preserve">It will adhere to ERDF Publicity regulations set out in the document </w:t>
      </w:r>
      <w:r w:rsidRPr="00AA7010">
        <w:rPr>
          <w:rFonts w:cs="Arial"/>
          <w:sz w:val="22"/>
          <w:szCs w:val="22"/>
          <w:lang w:eastAsia="en-GB"/>
        </w:rPr>
        <w:t xml:space="preserve">National Publicity Requirements, </w:t>
      </w:r>
      <w:r w:rsidRPr="00AA7010">
        <w:rPr>
          <w:rFonts w:cs="Arial"/>
          <w:bCs/>
          <w:sz w:val="22"/>
          <w:szCs w:val="22"/>
          <w:lang w:eastAsia="en-GB"/>
        </w:rPr>
        <w:t>European Regional Development Fund (ERDF)</w:t>
      </w:r>
      <w:r w:rsidRPr="00AA7010">
        <w:rPr>
          <w:rFonts w:cs="Arial"/>
          <w:sz w:val="22"/>
          <w:szCs w:val="22"/>
          <w:lang w:eastAsia="en-GB"/>
        </w:rPr>
        <w:t xml:space="preserve"> </w:t>
      </w:r>
      <w:r w:rsidRPr="00AA7010">
        <w:rPr>
          <w:rFonts w:cs="Arial"/>
          <w:bCs/>
          <w:sz w:val="22"/>
          <w:szCs w:val="22"/>
          <w:lang w:eastAsia="en-GB"/>
        </w:rPr>
        <w:t>Programme 2014-20.</w:t>
      </w:r>
    </w:p>
    <w:p w14:paraId="430B7199" w14:textId="77777777" w:rsidR="003A36D7" w:rsidRPr="00AA7010" w:rsidRDefault="003A36D7" w:rsidP="003A36D7">
      <w:pPr>
        <w:pStyle w:val="ListParagraph"/>
        <w:rPr>
          <w:rFonts w:cs="Arial"/>
          <w:bCs/>
          <w:sz w:val="22"/>
          <w:szCs w:val="22"/>
          <w:lang w:eastAsia="en-GB"/>
        </w:rPr>
      </w:pPr>
    </w:p>
    <w:p w14:paraId="2911D4DF" w14:textId="77777777" w:rsidR="003A36D7" w:rsidRPr="008E1402" w:rsidRDefault="003A36D7" w:rsidP="00B305E3">
      <w:pPr>
        <w:pStyle w:val="ListParagraph"/>
        <w:numPr>
          <w:ilvl w:val="0"/>
          <w:numId w:val="9"/>
        </w:numPr>
        <w:ind w:left="0" w:right="140" w:hanging="567"/>
        <w:jc w:val="both"/>
        <w:rPr>
          <w:rFonts w:cs="Arial"/>
          <w:color w:val="FF0000"/>
          <w:sz w:val="22"/>
          <w:szCs w:val="22"/>
        </w:rPr>
      </w:pPr>
      <w:r w:rsidRPr="00AA7010">
        <w:rPr>
          <w:rFonts w:cs="Arial"/>
          <w:sz w:val="22"/>
          <w:szCs w:val="22"/>
        </w:rPr>
        <w:t>Any promotion by the business, of participation in Business Energy Efficiency Programme must be approved by the programme manager.</w:t>
      </w:r>
    </w:p>
    <w:p w14:paraId="2C204422" w14:textId="77777777" w:rsidR="008E1402" w:rsidRPr="008E1402" w:rsidRDefault="008E1402" w:rsidP="008E1402">
      <w:pPr>
        <w:pStyle w:val="ListParagraph"/>
        <w:rPr>
          <w:rFonts w:cs="Arial"/>
          <w:color w:val="FF0000"/>
          <w:sz w:val="22"/>
          <w:szCs w:val="22"/>
        </w:rPr>
      </w:pPr>
    </w:p>
    <w:p w14:paraId="6CE28D03" w14:textId="77777777" w:rsidR="008E1402" w:rsidRPr="00C772EE" w:rsidRDefault="008E1402" w:rsidP="008E1402">
      <w:pPr>
        <w:pStyle w:val="ListParagraph"/>
        <w:numPr>
          <w:ilvl w:val="0"/>
          <w:numId w:val="9"/>
        </w:numPr>
        <w:ind w:left="0" w:hanging="567"/>
        <w:rPr>
          <w:rFonts w:cs="Arial"/>
          <w:sz w:val="22"/>
          <w:szCs w:val="22"/>
        </w:rPr>
      </w:pPr>
      <w:r w:rsidRPr="00C772EE">
        <w:rPr>
          <w:rFonts w:cs="Arial"/>
          <w:sz w:val="22"/>
          <w:szCs w:val="22"/>
        </w:rPr>
        <w:t>The Business Energy Efficiency Programme team and its contracted providers will contact businesses applying to the programme directly, regarding the free energy and resource efficiency assessment and grants.</w:t>
      </w:r>
    </w:p>
    <w:p w14:paraId="4A48A2ED" w14:textId="77777777" w:rsidR="008E1402" w:rsidRPr="00C772EE" w:rsidRDefault="00C772EE" w:rsidP="00C772EE">
      <w:pPr>
        <w:pStyle w:val="ListParagraph"/>
        <w:tabs>
          <w:tab w:val="left" w:pos="1859"/>
        </w:tabs>
        <w:rPr>
          <w:rFonts w:cs="Arial"/>
          <w:sz w:val="22"/>
          <w:szCs w:val="22"/>
        </w:rPr>
      </w:pPr>
      <w:r w:rsidRPr="00C772EE">
        <w:rPr>
          <w:rFonts w:cs="Arial"/>
          <w:sz w:val="22"/>
          <w:szCs w:val="22"/>
        </w:rPr>
        <w:tab/>
      </w:r>
    </w:p>
    <w:p w14:paraId="5F9F3B3B" w14:textId="77777777" w:rsidR="008E1402" w:rsidRPr="00C772EE" w:rsidRDefault="008E1402" w:rsidP="008E1402">
      <w:pPr>
        <w:pStyle w:val="ListParagraph"/>
        <w:ind w:left="0"/>
        <w:rPr>
          <w:rFonts w:cs="Arial"/>
          <w:sz w:val="22"/>
          <w:szCs w:val="22"/>
        </w:rPr>
      </w:pPr>
      <w:r w:rsidRPr="00C772EE">
        <w:rPr>
          <w:rFonts w:cs="Arial"/>
          <w:sz w:val="22"/>
          <w:szCs w:val="22"/>
        </w:rPr>
        <w:t>Any engagement with a Third Party outside of these arrangements is between the business and the Third Party.  All communications will be direct between the Business Energy Efficiency Programme and the applying business and any Third Party will not be included in these communications.</w:t>
      </w:r>
    </w:p>
    <w:p w14:paraId="7AB03E2A" w14:textId="77777777" w:rsidR="003A36D7" w:rsidRPr="00AA7010" w:rsidRDefault="003A36D7" w:rsidP="003A36D7">
      <w:pPr>
        <w:pStyle w:val="ListParagraph"/>
        <w:ind w:right="140"/>
        <w:rPr>
          <w:rFonts w:cs="Arial"/>
          <w:sz w:val="22"/>
          <w:szCs w:val="22"/>
        </w:rPr>
      </w:pPr>
    </w:p>
    <w:p w14:paraId="564DDB80" w14:textId="77777777" w:rsidR="0083311A" w:rsidRPr="00AA7010" w:rsidRDefault="003A36D7" w:rsidP="000878F6">
      <w:pPr>
        <w:ind w:left="-567" w:right="140"/>
        <w:rPr>
          <w:rFonts w:cs="Arial"/>
          <w:sz w:val="22"/>
          <w:szCs w:val="22"/>
        </w:rPr>
      </w:pPr>
      <w:r w:rsidRPr="00AA7010">
        <w:rPr>
          <w:rFonts w:cs="Arial"/>
          <w:sz w:val="22"/>
          <w:szCs w:val="22"/>
        </w:rPr>
        <w:lastRenderedPageBreak/>
        <w:t xml:space="preserve">It will ensure that any documentation in relation to the assessment is stored and retained </w:t>
      </w:r>
      <w:r w:rsidRPr="00AA7010">
        <w:rPr>
          <w:rFonts w:cs="Arial"/>
          <w:bCs/>
          <w:color w:val="000000" w:themeColor="text1"/>
          <w:sz w:val="22"/>
          <w:szCs w:val="22"/>
        </w:rPr>
        <w:t xml:space="preserve">until a date that is three years beyond the closure of the ERDF programme which currently stands at 31 December 2033.  This should </w:t>
      </w:r>
      <w:r w:rsidRPr="00AA7010">
        <w:rPr>
          <w:rFonts w:cs="Arial"/>
          <w:sz w:val="22"/>
          <w:szCs w:val="22"/>
        </w:rPr>
        <w:t>be available if the company were subject to an audit by the ERDF.</w:t>
      </w:r>
    </w:p>
    <w:p w14:paraId="03EA9C4A" w14:textId="77777777" w:rsidR="00805D14" w:rsidRPr="00A72EF8" w:rsidRDefault="009F7701" w:rsidP="00A72EF8">
      <w:pPr>
        <w:ind w:left="-567" w:right="140"/>
        <w:rPr>
          <w:rFonts w:cs="Arial"/>
          <w:sz w:val="22"/>
          <w:szCs w:val="22"/>
          <w:lang w:eastAsia="en-GB"/>
        </w:rPr>
      </w:pPr>
      <w:r>
        <w:rPr>
          <w:noProof/>
          <w:lang w:eastAsia="en-GB"/>
        </w:rPr>
        <w:drawing>
          <wp:inline distT="0" distB="0" distL="0" distR="0" wp14:anchorId="1BD0C903" wp14:editId="5C3BE817">
            <wp:extent cx="6299835" cy="1293411"/>
            <wp:effectExtent l="0" t="0" r="5715" b="2540"/>
            <wp:docPr id="2" name="Picture 2" descr="Logos of a range of district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of a range of district counci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835" cy="1293411"/>
                    </a:xfrm>
                    <a:prstGeom prst="rect">
                      <a:avLst/>
                    </a:prstGeom>
                    <a:noFill/>
                    <a:ln>
                      <a:noFill/>
                    </a:ln>
                  </pic:spPr>
                </pic:pic>
              </a:graphicData>
            </a:graphic>
          </wp:inline>
        </w:drawing>
      </w:r>
    </w:p>
    <w:sectPr w:rsidR="00805D14" w:rsidRPr="00A72EF8" w:rsidSect="00BE7B86">
      <w:pgSz w:w="11906" w:h="16838"/>
      <w:pgMar w:top="851" w:right="567" w:bottom="851" w:left="1418"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37E3" w14:textId="77777777" w:rsidR="00145698" w:rsidRDefault="00145698" w:rsidP="0047369C">
      <w:r>
        <w:separator/>
      </w:r>
    </w:p>
  </w:endnote>
  <w:endnote w:type="continuationSeparator" w:id="0">
    <w:p w14:paraId="59F889C2" w14:textId="77777777" w:rsidR="00145698" w:rsidRDefault="00145698" w:rsidP="0047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1"/>
    <w:family w:val="auto"/>
    <w:pitch w:val="default"/>
  </w:font>
  <w:font w:name="Helvetica">
    <w:panose1 w:val="020B0604020202020204"/>
    <w:charset w:val="00"/>
    <w:family w:val="swiss"/>
    <w:notTrueType/>
    <w:pitch w:val="variable"/>
    <w:sig w:usb0="00000003" w:usb1="00000000" w:usb2="00000000" w:usb3="00000000" w:csb0="00000001" w:csb1="00000000"/>
  </w:font>
  <w:font w:name="FranklinGothic-Book">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1487" w14:textId="77777777" w:rsidR="00145698" w:rsidRDefault="00145698" w:rsidP="0047369C">
      <w:r>
        <w:separator/>
      </w:r>
    </w:p>
  </w:footnote>
  <w:footnote w:type="continuationSeparator" w:id="0">
    <w:p w14:paraId="253C1F0A" w14:textId="77777777" w:rsidR="00145698" w:rsidRDefault="00145698" w:rsidP="0047369C">
      <w:r>
        <w:continuationSeparator/>
      </w:r>
    </w:p>
  </w:footnote>
  <w:footnote w:id="1">
    <w:p w14:paraId="58061CDF" w14:textId="77777777" w:rsidR="00AA7010" w:rsidRPr="00C4285B" w:rsidRDefault="00AA7010" w:rsidP="00AA7010">
      <w:pPr>
        <w:pStyle w:val="FootnoteText"/>
        <w:ind w:left="-709"/>
        <w:rPr>
          <w:rFonts w:ascii="Arial" w:hAnsi="Arial" w:cs="Arial"/>
        </w:rPr>
      </w:pPr>
      <w:r>
        <w:rPr>
          <w:rStyle w:val="FootnoteReference"/>
        </w:rPr>
        <w:footnoteRef/>
      </w:r>
      <w:r>
        <w:t xml:space="preserve"> </w:t>
      </w:r>
      <w:r w:rsidRPr="00C4285B">
        <w:rPr>
          <w:rFonts w:ascii="Arial" w:hAnsi="Arial" w:cs="Arial"/>
        </w:rPr>
        <w:t>The limit applies to aid received by your company in the UK or if you are part of a group to your parent company. If this is the case it may be more practical for you to get this form completed by your parent company. If your own company is a parent to subsidiary companies then you must include the De Minimis aid received by your subsidiaries in the UK in this declaration.</w:t>
      </w:r>
    </w:p>
  </w:footnote>
  <w:footnote w:id="2">
    <w:p w14:paraId="7D8E84C7" w14:textId="77777777" w:rsidR="00A97878" w:rsidRPr="00C4285B" w:rsidRDefault="00A97878" w:rsidP="00A97878">
      <w:pPr>
        <w:pStyle w:val="FootnoteText"/>
        <w:ind w:left="-709"/>
        <w:rPr>
          <w:rFonts w:ascii="Arial" w:hAnsi="Arial" w:cs="Arial"/>
        </w:rPr>
      </w:pPr>
      <w:r w:rsidRPr="00C4285B">
        <w:rPr>
          <w:rStyle w:val="FootnoteReference"/>
        </w:rPr>
        <w:footnoteRef/>
      </w:r>
      <w:r w:rsidRPr="00C4285B">
        <w:rPr>
          <w:rFonts w:ascii="Arial" w:hAnsi="Arial" w:cs="Arial"/>
        </w:rPr>
        <w:t xml:space="preserve"> DEFRA Department for Farming and Rural Affairs</w:t>
      </w:r>
    </w:p>
  </w:footnote>
  <w:footnote w:id="3">
    <w:p w14:paraId="5F88CA77" w14:textId="77777777" w:rsidR="00A97878" w:rsidRDefault="00A97878" w:rsidP="00A97878">
      <w:pPr>
        <w:pStyle w:val="FootnoteText"/>
        <w:ind w:left="-709"/>
        <w:rPr>
          <w:rFonts w:ascii="Arial" w:hAnsi="Arial" w:cs="Arial"/>
        </w:rPr>
      </w:pPr>
      <w:r w:rsidRPr="00C4285B">
        <w:rPr>
          <w:rStyle w:val="FootnoteReference"/>
        </w:rPr>
        <w:footnoteRef/>
      </w:r>
      <w:r w:rsidRPr="00C4285B">
        <w:rPr>
          <w:rFonts w:ascii="Arial" w:hAnsi="Arial" w:cs="Arial"/>
        </w:rPr>
        <w:t xml:space="preserve"> European Exchange Rates accessible from</w:t>
      </w:r>
      <w:r>
        <w:rPr>
          <w:rFonts w:ascii="Arial" w:hAnsi="Arial" w:cs="Arial"/>
        </w:rPr>
        <w:t xml:space="preserve"> </w:t>
      </w:r>
      <w:hyperlink r:id="rId1" w:history="1">
        <w:r w:rsidRPr="00E32A3F">
          <w:rPr>
            <w:rStyle w:val="Hyperlink"/>
            <w:rFonts w:ascii="Arial" w:hAnsi="Arial" w:cs="Arial"/>
          </w:rPr>
          <w:t>http://ec.europa.eu/budget/inforeuro/index.cfm?fuseaction=currency_historique&amp;currency=GBP&amp;Language=en</w:t>
        </w:r>
      </w:hyperlink>
    </w:p>
    <w:p w14:paraId="1DCC20F5" w14:textId="77777777" w:rsidR="00A97878" w:rsidRPr="00C4285B" w:rsidRDefault="00A97878" w:rsidP="00A97878">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E8C"/>
    <w:multiLevelType w:val="hybridMultilevel"/>
    <w:tmpl w:val="80DA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43686"/>
    <w:multiLevelType w:val="hybridMultilevel"/>
    <w:tmpl w:val="E4B45E1C"/>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 w15:restartNumberingAfterBreak="0">
    <w:nsid w:val="22D5059E"/>
    <w:multiLevelType w:val="multilevel"/>
    <w:tmpl w:val="36FC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97C24"/>
    <w:multiLevelType w:val="hybridMultilevel"/>
    <w:tmpl w:val="743A76C4"/>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AAB3D4F"/>
    <w:multiLevelType w:val="hybridMultilevel"/>
    <w:tmpl w:val="67EC4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114D8"/>
    <w:multiLevelType w:val="hybridMultilevel"/>
    <w:tmpl w:val="C5468BF4"/>
    <w:lvl w:ilvl="0" w:tplc="A10CF344">
      <w:start w:val="1"/>
      <w:numFmt w:val="decimal"/>
      <w:lvlText w:val="%1."/>
      <w:lvlJc w:val="left"/>
      <w:pPr>
        <w:ind w:left="-131" w:hanging="360"/>
      </w:pPr>
      <w:rPr>
        <w:b w:val="0"/>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599D2135"/>
    <w:multiLevelType w:val="hybridMultilevel"/>
    <w:tmpl w:val="19BE0062"/>
    <w:lvl w:ilvl="0" w:tplc="070EE498">
      <w:start w:val="1"/>
      <w:numFmt w:val="decimal"/>
      <w:lvlText w:val="%1."/>
      <w:lvlJc w:val="left"/>
      <w:pPr>
        <w:ind w:left="765" w:hanging="405"/>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061CC1"/>
    <w:multiLevelType w:val="hybridMultilevel"/>
    <w:tmpl w:val="41A60ED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7EC3529F"/>
    <w:multiLevelType w:val="hybridMultilevel"/>
    <w:tmpl w:val="2934F6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5C43B2"/>
    <w:multiLevelType w:val="hybridMultilevel"/>
    <w:tmpl w:val="5A865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0"/>
  </w:num>
  <w:num w:numId="5">
    <w:abstractNumId w:val="1"/>
  </w:num>
  <w:num w:numId="6">
    <w:abstractNumId w:val="7"/>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drawingGridHorizontalSpacing w:val="115"/>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B5B"/>
    <w:rsid w:val="00012206"/>
    <w:rsid w:val="00023A0C"/>
    <w:rsid w:val="0002470A"/>
    <w:rsid w:val="000358C4"/>
    <w:rsid w:val="000469B5"/>
    <w:rsid w:val="00083AE5"/>
    <w:rsid w:val="00085AF4"/>
    <w:rsid w:val="000878F6"/>
    <w:rsid w:val="00094B5A"/>
    <w:rsid w:val="000A11E3"/>
    <w:rsid w:val="000A19C6"/>
    <w:rsid w:val="000A50C0"/>
    <w:rsid w:val="000A5EE2"/>
    <w:rsid w:val="000E33B5"/>
    <w:rsid w:val="001061C0"/>
    <w:rsid w:val="0012530E"/>
    <w:rsid w:val="001366AE"/>
    <w:rsid w:val="00145698"/>
    <w:rsid w:val="001476A3"/>
    <w:rsid w:val="00164C4C"/>
    <w:rsid w:val="00180431"/>
    <w:rsid w:val="001A0910"/>
    <w:rsid w:val="001A6F27"/>
    <w:rsid w:val="001C2457"/>
    <w:rsid w:val="001C2780"/>
    <w:rsid w:val="001D3543"/>
    <w:rsid w:val="001D50A4"/>
    <w:rsid w:val="001D75F5"/>
    <w:rsid w:val="001E0224"/>
    <w:rsid w:val="001E1DE2"/>
    <w:rsid w:val="001E4F35"/>
    <w:rsid w:val="0020154C"/>
    <w:rsid w:val="002050E7"/>
    <w:rsid w:val="002117C4"/>
    <w:rsid w:val="00233852"/>
    <w:rsid w:val="00262412"/>
    <w:rsid w:val="00271655"/>
    <w:rsid w:val="002725E9"/>
    <w:rsid w:val="002805B5"/>
    <w:rsid w:val="0028117B"/>
    <w:rsid w:val="00282540"/>
    <w:rsid w:val="00286DE3"/>
    <w:rsid w:val="00292200"/>
    <w:rsid w:val="002B0204"/>
    <w:rsid w:val="002C4858"/>
    <w:rsid w:val="002C7228"/>
    <w:rsid w:val="002D311C"/>
    <w:rsid w:val="002D4594"/>
    <w:rsid w:val="002E020C"/>
    <w:rsid w:val="002E067F"/>
    <w:rsid w:val="002E6E34"/>
    <w:rsid w:val="002F3CEC"/>
    <w:rsid w:val="002F4188"/>
    <w:rsid w:val="00312F67"/>
    <w:rsid w:val="00335AB4"/>
    <w:rsid w:val="0035693E"/>
    <w:rsid w:val="00360D8D"/>
    <w:rsid w:val="003674E5"/>
    <w:rsid w:val="0037308A"/>
    <w:rsid w:val="003843FD"/>
    <w:rsid w:val="003A36D7"/>
    <w:rsid w:val="003A7544"/>
    <w:rsid w:val="00411554"/>
    <w:rsid w:val="00422CC5"/>
    <w:rsid w:val="00423E13"/>
    <w:rsid w:val="0043051E"/>
    <w:rsid w:val="004350CA"/>
    <w:rsid w:val="00451B3A"/>
    <w:rsid w:val="00454664"/>
    <w:rsid w:val="004568E1"/>
    <w:rsid w:val="00462B5D"/>
    <w:rsid w:val="0047369C"/>
    <w:rsid w:val="00473F88"/>
    <w:rsid w:val="00480FE8"/>
    <w:rsid w:val="004939E2"/>
    <w:rsid w:val="0049515D"/>
    <w:rsid w:val="004A072C"/>
    <w:rsid w:val="004A1908"/>
    <w:rsid w:val="004A1E06"/>
    <w:rsid w:val="004A3ED1"/>
    <w:rsid w:val="004A3F4A"/>
    <w:rsid w:val="004A5D44"/>
    <w:rsid w:val="004B2214"/>
    <w:rsid w:val="004B2A1B"/>
    <w:rsid w:val="004B37FB"/>
    <w:rsid w:val="004C2FCE"/>
    <w:rsid w:val="004D4537"/>
    <w:rsid w:val="004D7213"/>
    <w:rsid w:val="004E1283"/>
    <w:rsid w:val="004E2AD3"/>
    <w:rsid w:val="004E4A71"/>
    <w:rsid w:val="005031B3"/>
    <w:rsid w:val="00507C4F"/>
    <w:rsid w:val="005279E2"/>
    <w:rsid w:val="005303A2"/>
    <w:rsid w:val="00532651"/>
    <w:rsid w:val="00533BFA"/>
    <w:rsid w:val="00562AE5"/>
    <w:rsid w:val="00580CFC"/>
    <w:rsid w:val="00583001"/>
    <w:rsid w:val="0059040E"/>
    <w:rsid w:val="005A6D51"/>
    <w:rsid w:val="005A73A7"/>
    <w:rsid w:val="005D124D"/>
    <w:rsid w:val="005D4BD3"/>
    <w:rsid w:val="005F075B"/>
    <w:rsid w:val="00625AD9"/>
    <w:rsid w:val="00637DB2"/>
    <w:rsid w:val="00642522"/>
    <w:rsid w:val="006438D6"/>
    <w:rsid w:val="006457F2"/>
    <w:rsid w:val="0064624A"/>
    <w:rsid w:val="00663406"/>
    <w:rsid w:val="00666166"/>
    <w:rsid w:val="0067754F"/>
    <w:rsid w:val="00680E22"/>
    <w:rsid w:val="006A01AE"/>
    <w:rsid w:val="006A2DBF"/>
    <w:rsid w:val="006A4CE0"/>
    <w:rsid w:val="006B36BE"/>
    <w:rsid w:val="006C2DB3"/>
    <w:rsid w:val="006C6F1A"/>
    <w:rsid w:val="006F422F"/>
    <w:rsid w:val="00702DEC"/>
    <w:rsid w:val="00743B4B"/>
    <w:rsid w:val="00747744"/>
    <w:rsid w:val="00756D21"/>
    <w:rsid w:val="0076038D"/>
    <w:rsid w:val="00786448"/>
    <w:rsid w:val="007903D8"/>
    <w:rsid w:val="007C1559"/>
    <w:rsid w:val="007C34F9"/>
    <w:rsid w:val="007C5A62"/>
    <w:rsid w:val="007D2B5B"/>
    <w:rsid w:val="007D6271"/>
    <w:rsid w:val="007F3DA2"/>
    <w:rsid w:val="007F472A"/>
    <w:rsid w:val="00805D14"/>
    <w:rsid w:val="00805E12"/>
    <w:rsid w:val="00812E34"/>
    <w:rsid w:val="00814B5C"/>
    <w:rsid w:val="0083311A"/>
    <w:rsid w:val="008622AC"/>
    <w:rsid w:val="00872D2E"/>
    <w:rsid w:val="0087381F"/>
    <w:rsid w:val="00877DA9"/>
    <w:rsid w:val="00885C23"/>
    <w:rsid w:val="00895545"/>
    <w:rsid w:val="0089757A"/>
    <w:rsid w:val="008A0693"/>
    <w:rsid w:val="008D05A4"/>
    <w:rsid w:val="008E1402"/>
    <w:rsid w:val="008F1650"/>
    <w:rsid w:val="0090278B"/>
    <w:rsid w:val="00917440"/>
    <w:rsid w:val="009243FA"/>
    <w:rsid w:val="00925239"/>
    <w:rsid w:val="00925A86"/>
    <w:rsid w:val="0092685F"/>
    <w:rsid w:val="0094514C"/>
    <w:rsid w:val="009503F0"/>
    <w:rsid w:val="009562BE"/>
    <w:rsid w:val="00992843"/>
    <w:rsid w:val="009C0544"/>
    <w:rsid w:val="009C1A00"/>
    <w:rsid w:val="009C2D7B"/>
    <w:rsid w:val="009C439F"/>
    <w:rsid w:val="009C68E3"/>
    <w:rsid w:val="009D0C17"/>
    <w:rsid w:val="009D605E"/>
    <w:rsid w:val="009F7701"/>
    <w:rsid w:val="00A0556C"/>
    <w:rsid w:val="00A13F96"/>
    <w:rsid w:val="00A24B9A"/>
    <w:rsid w:val="00A3645A"/>
    <w:rsid w:val="00A42CF8"/>
    <w:rsid w:val="00A50D79"/>
    <w:rsid w:val="00A55AD1"/>
    <w:rsid w:val="00A64D33"/>
    <w:rsid w:val="00A72EF8"/>
    <w:rsid w:val="00A75F69"/>
    <w:rsid w:val="00A8238A"/>
    <w:rsid w:val="00A9217B"/>
    <w:rsid w:val="00A945EB"/>
    <w:rsid w:val="00A955A5"/>
    <w:rsid w:val="00A97878"/>
    <w:rsid w:val="00AA1031"/>
    <w:rsid w:val="00AA475D"/>
    <w:rsid w:val="00AA7010"/>
    <w:rsid w:val="00AB0AD0"/>
    <w:rsid w:val="00AB6474"/>
    <w:rsid w:val="00AD52BA"/>
    <w:rsid w:val="00AD5DA8"/>
    <w:rsid w:val="00AD7BC3"/>
    <w:rsid w:val="00B01251"/>
    <w:rsid w:val="00B05A87"/>
    <w:rsid w:val="00B11AB4"/>
    <w:rsid w:val="00B154C1"/>
    <w:rsid w:val="00B21019"/>
    <w:rsid w:val="00B263E8"/>
    <w:rsid w:val="00B302EB"/>
    <w:rsid w:val="00B305E3"/>
    <w:rsid w:val="00B35C61"/>
    <w:rsid w:val="00B36383"/>
    <w:rsid w:val="00B4296D"/>
    <w:rsid w:val="00B44706"/>
    <w:rsid w:val="00B53633"/>
    <w:rsid w:val="00B543F7"/>
    <w:rsid w:val="00B56491"/>
    <w:rsid w:val="00B6449B"/>
    <w:rsid w:val="00B73D3B"/>
    <w:rsid w:val="00B74016"/>
    <w:rsid w:val="00B83EC6"/>
    <w:rsid w:val="00B855DC"/>
    <w:rsid w:val="00B871D5"/>
    <w:rsid w:val="00BA2DB4"/>
    <w:rsid w:val="00BA32BE"/>
    <w:rsid w:val="00BA3643"/>
    <w:rsid w:val="00BA4DAF"/>
    <w:rsid w:val="00BB08D6"/>
    <w:rsid w:val="00BB505E"/>
    <w:rsid w:val="00BB7004"/>
    <w:rsid w:val="00BD623A"/>
    <w:rsid w:val="00BE03BD"/>
    <w:rsid w:val="00BE7B86"/>
    <w:rsid w:val="00BF55F2"/>
    <w:rsid w:val="00BF6E23"/>
    <w:rsid w:val="00C01D3D"/>
    <w:rsid w:val="00C02850"/>
    <w:rsid w:val="00C044F2"/>
    <w:rsid w:val="00C06877"/>
    <w:rsid w:val="00C12E18"/>
    <w:rsid w:val="00C26FEF"/>
    <w:rsid w:val="00C4570C"/>
    <w:rsid w:val="00C5290D"/>
    <w:rsid w:val="00C772EE"/>
    <w:rsid w:val="00CA73A6"/>
    <w:rsid w:val="00CC69F2"/>
    <w:rsid w:val="00CD2768"/>
    <w:rsid w:val="00CE5A53"/>
    <w:rsid w:val="00D10A96"/>
    <w:rsid w:val="00D23AC2"/>
    <w:rsid w:val="00D410F3"/>
    <w:rsid w:val="00D71DA0"/>
    <w:rsid w:val="00D727CC"/>
    <w:rsid w:val="00D806FB"/>
    <w:rsid w:val="00DC1FDA"/>
    <w:rsid w:val="00DD51AF"/>
    <w:rsid w:val="00DE5395"/>
    <w:rsid w:val="00DF7272"/>
    <w:rsid w:val="00DF7C57"/>
    <w:rsid w:val="00E018FB"/>
    <w:rsid w:val="00E01C15"/>
    <w:rsid w:val="00E04E0A"/>
    <w:rsid w:val="00E23D9F"/>
    <w:rsid w:val="00E27A1F"/>
    <w:rsid w:val="00E34567"/>
    <w:rsid w:val="00E36E53"/>
    <w:rsid w:val="00E43A26"/>
    <w:rsid w:val="00E51580"/>
    <w:rsid w:val="00E5235B"/>
    <w:rsid w:val="00E56836"/>
    <w:rsid w:val="00E6130D"/>
    <w:rsid w:val="00E6475B"/>
    <w:rsid w:val="00E71EBF"/>
    <w:rsid w:val="00E81F31"/>
    <w:rsid w:val="00E94786"/>
    <w:rsid w:val="00E959E0"/>
    <w:rsid w:val="00EB7E82"/>
    <w:rsid w:val="00EC1B54"/>
    <w:rsid w:val="00EE38E8"/>
    <w:rsid w:val="00EE5A47"/>
    <w:rsid w:val="00F0015D"/>
    <w:rsid w:val="00F120CD"/>
    <w:rsid w:val="00F249A8"/>
    <w:rsid w:val="00F30BAC"/>
    <w:rsid w:val="00F4235B"/>
    <w:rsid w:val="00F42ECD"/>
    <w:rsid w:val="00F4594C"/>
    <w:rsid w:val="00F62676"/>
    <w:rsid w:val="00F632B3"/>
    <w:rsid w:val="00F662C4"/>
    <w:rsid w:val="00F6703A"/>
    <w:rsid w:val="00F77FEB"/>
    <w:rsid w:val="00F81AB3"/>
    <w:rsid w:val="00F81B06"/>
    <w:rsid w:val="00F87C4C"/>
    <w:rsid w:val="00FB59C3"/>
    <w:rsid w:val="00FC6255"/>
    <w:rsid w:val="00FD6DCC"/>
    <w:rsid w:val="00FE0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A70193"/>
  <w15:docId w15:val="{EEEE9198-88B6-4BED-AE51-45A65EF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53"/>
    <w:rPr>
      <w:rFonts w:ascii="Arial" w:hAnsi="Arial"/>
      <w:sz w:val="23"/>
      <w:szCs w:val="24"/>
      <w:lang w:eastAsia="en-US"/>
    </w:rPr>
  </w:style>
  <w:style w:type="paragraph" w:styleId="Heading1">
    <w:name w:val="heading 1"/>
    <w:basedOn w:val="Normal"/>
    <w:next w:val="Normal"/>
    <w:link w:val="Heading1Char"/>
    <w:qFormat/>
    <w:rsid w:val="00E01C15"/>
    <w:pPr>
      <w:keepNext/>
      <w:spacing w:after="60" w:line="600" w:lineRule="atLeast"/>
      <w:outlineLvl w:val="0"/>
    </w:pPr>
    <w:rPr>
      <w:rFonts w:cs="Arial"/>
      <w:bCs/>
      <w:kern w:val="32"/>
      <w:sz w:val="40"/>
      <w:szCs w:val="32"/>
      <w:lang w:eastAsia="en-GB"/>
    </w:rPr>
  </w:style>
  <w:style w:type="paragraph" w:styleId="Heading2">
    <w:name w:val="heading 2"/>
    <w:basedOn w:val="Normal"/>
    <w:next w:val="Normal"/>
    <w:link w:val="Heading2Char"/>
    <w:uiPriority w:val="9"/>
    <w:unhideWhenUsed/>
    <w:qFormat/>
    <w:rsid w:val="00D71DA0"/>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480FE8"/>
    <w:pPr>
      <w:keepNext/>
      <w:keepLines/>
      <w:spacing w:before="160" w:after="120"/>
      <w:outlineLvl w:val="2"/>
    </w:pPr>
    <w:rPr>
      <w:rFonts w:ascii="Calibri" w:eastAsiaTheme="majorEastAsia" w:hAnsi="Calibr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5B"/>
    <w:pPr>
      <w:ind w:left="720"/>
      <w:contextualSpacing/>
    </w:pPr>
  </w:style>
  <w:style w:type="table" w:styleId="TableGrid">
    <w:name w:val="Table Grid"/>
    <w:basedOn w:val="TableNormal"/>
    <w:uiPriority w:val="59"/>
    <w:rsid w:val="00E345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35C61"/>
    <w:rPr>
      <w:rFonts w:ascii="Tahoma" w:hAnsi="Tahoma" w:cs="Tahoma"/>
      <w:sz w:val="16"/>
      <w:szCs w:val="16"/>
    </w:rPr>
  </w:style>
  <w:style w:type="character" w:customStyle="1" w:styleId="BalloonTextChar">
    <w:name w:val="Balloon Text Char"/>
    <w:basedOn w:val="DefaultParagraphFont"/>
    <w:link w:val="BalloonText"/>
    <w:uiPriority w:val="99"/>
    <w:semiHidden/>
    <w:rsid w:val="00B35C61"/>
    <w:rPr>
      <w:rFonts w:ascii="Tahoma" w:hAnsi="Tahoma" w:cs="Tahoma"/>
      <w:sz w:val="16"/>
      <w:szCs w:val="16"/>
      <w:lang w:eastAsia="en-US"/>
    </w:rPr>
  </w:style>
  <w:style w:type="paragraph" w:styleId="Header">
    <w:name w:val="header"/>
    <w:basedOn w:val="Normal"/>
    <w:link w:val="HeaderChar"/>
    <w:uiPriority w:val="99"/>
    <w:unhideWhenUsed/>
    <w:rsid w:val="0047369C"/>
    <w:pPr>
      <w:tabs>
        <w:tab w:val="center" w:pos="4513"/>
        <w:tab w:val="right" w:pos="9026"/>
      </w:tabs>
    </w:pPr>
  </w:style>
  <w:style w:type="character" w:customStyle="1" w:styleId="HeaderChar">
    <w:name w:val="Header Char"/>
    <w:basedOn w:val="DefaultParagraphFont"/>
    <w:link w:val="Header"/>
    <w:uiPriority w:val="99"/>
    <w:rsid w:val="0047369C"/>
    <w:rPr>
      <w:rFonts w:ascii="Arial" w:hAnsi="Arial"/>
      <w:sz w:val="23"/>
      <w:szCs w:val="24"/>
      <w:lang w:eastAsia="en-US"/>
    </w:rPr>
  </w:style>
  <w:style w:type="paragraph" w:styleId="Footer">
    <w:name w:val="footer"/>
    <w:basedOn w:val="Normal"/>
    <w:link w:val="FooterChar"/>
    <w:uiPriority w:val="99"/>
    <w:unhideWhenUsed/>
    <w:rsid w:val="0047369C"/>
    <w:pPr>
      <w:tabs>
        <w:tab w:val="center" w:pos="4513"/>
        <w:tab w:val="right" w:pos="9026"/>
      </w:tabs>
    </w:pPr>
  </w:style>
  <w:style w:type="character" w:customStyle="1" w:styleId="FooterChar">
    <w:name w:val="Footer Char"/>
    <w:basedOn w:val="DefaultParagraphFont"/>
    <w:link w:val="Footer"/>
    <w:uiPriority w:val="99"/>
    <w:rsid w:val="0047369C"/>
    <w:rPr>
      <w:rFonts w:ascii="Arial" w:hAnsi="Arial"/>
      <w:sz w:val="23"/>
      <w:szCs w:val="24"/>
      <w:lang w:eastAsia="en-US"/>
    </w:rPr>
  </w:style>
  <w:style w:type="character" w:customStyle="1" w:styleId="Heading1Char">
    <w:name w:val="Heading 1 Char"/>
    <w:basedOn w:val="DefaultParagraphFont"/>
    <w:link w:val="Heading1"/>
    <w:rsid w:val="00E01C15"/>
    <w:rPr>
      <w:rFonts w:ascii="Arial" w:hAnsi="Arial" w:cs="Arial"/>
      <w:bCs/>
      <w:kern w:val="32"/>
      <w:sz w:val="40"/>
      <w:szCs w:val="32"/>
    </w:rPr>
  </w:style>
  <w:style w:type="character" w:styleId="Hyperlink">
    <w:name w:val="Hyperlink"/>
    <w:basedOn w:val="DefaultParagraphFont"/>
    <w:uiPriority w:val="99"/>
    <w:unhideWhenUsed/>
    <w:rsid w:val="0047369C"/>
    <w:rPr>
      <w:color w:val="0000FF"/>
      <w:u w:val="single"/>
    </w:rPr>
  </w:style>
  <w:style w:type="character" w:styleId="FollowedHyperlink">
    <w:name w:val="FollowedHyperlink"/>
    <w:basedOn w:val="DefaultParagraphFont"/>
    <w:uiPriority w:val="99"/>
    <w:semiHidden/>
    <w:unhideWhenUsed/>
    <w:rsid w:val="0047369C"/>
    <w:rPr>
      <w:color w:val="800080" w:themeColor="followedHyperlink"/>
      <w:u w:val="single"/>
    </w:rPr>
  </w:style>
  <w:style w:type="paragraph" w:styleId="NoSpacing">
    <w:name w:val="No Spacing"/>
    <w:uiPriority w:val="1"/>
    <w:qFormat/>
    <w:rsid w:val="00A13F96"/>
    <w:rPr>
      <w:rFonts w:ascii="Arial" w:hAnsi="Arial"/>
      <w:sz w:val="23"/>
      <w:szCs w:val="24"/>
      <w:lang w:eastAsia="en-US"/>
    </w:rPr>
  </w:style>
  <w:style w:type="paragraph" w:styleId="BodyText3">
    <w:name w:val="Body Text 3"/>
    <w:basedOn w:val="Normal"/>
    <w:link w:val="BodyText3Char"/>
    <w:uiPriority w:val="99"/>
    <w:unhideWhenUsed/>
    <w:rsid w:val="00805D14"/>
    <w:pPr>
      <w:spacing w:after="120"/>
    </w:pPr>
    <w:rPr>
      <w:sz w:val="16"/>
      <w:szCs w:val="16"/>
    </w:rPr>
  </w:style>
  <w:style w:type="character" w:customStyle="1" w:styleId="BodyText3Char">
    <w:name w:val="Body Text 3 Char"/>
    <w:basedOn w:val="DefaultParagraphFont"/>
    <w:link w:val="BodyText3"/>
    <w:uiPriority w:val="99"/>
    <w:rsid w:val="00805D14"/>
    <w:rPr>
      <w:rFonts w:ascii="Arial" w:hAnsi="Arial"/>
      <w:sz w:val="16"/>
      <w:szCs w:val="16"/>
      <w:lang w:eastAsia="en-US"/>
    </w:rPr>
  </w:style>
  <w:style w:type="paragraph" w:styleId="FootnoteText">
    <w:name w:val="footnote text"/>
    <w:basedOn w:val="Normal"/>
    <w:link w:val="FootnoteTextChar"/>
    <w:rsid w:val="00A97878"/>
    <w:rPr>
      <w:rFonts w:ascii="CG Times" w:hAnsi="CG Times"/>
      <w:sz w:val="20"/>
      <w:szCs w:val="20"/>
    </w:rPr>
  </w:style>
  <w:style w:type="character" w:customStyle="1" w:styleId="FootnoteTextChar">
    <w:name w:val="Footnote Text Char"/>
    <w:basedOn w:val="DefaultParagraphFont"/>
    <w:link w:val="FootnoteText"/>
    <w:rsid w:val="00A97878"/>
    <w:rPr>
      <w:rFonts w:ascii="CG Times" w:hAnsi="CG Times"/>
      <w:lang w:eastAsia="en-US"/>
    </w:rPr>
  </w:style>
  <w:style w:type="character" w:styleId="FootnoteReference">
    <w:name w:val="footnote reference"/>
    <w:uiPriority w:val="99"/>
    <w:unhideWhenUsed/>
    <w:rsid w:val="00A97878"/>
    <w:rPr>
      <w:vertAlign w:val="superscript"/>
    </w:rPr>
  </w:style>
  <w:style w:type="paragraph" w:styleId="NormalWeb">
    <w:name w:val="Normal (Web)"/>
    <w:basedOn w:val="Normal"/>
    <w:uiPriority w:val="99"/>
    <w:unhideWhenUsed/>
    <w:rsid w:val="00A9217B"/>
    <w:pPr>
      <w:shd w:val="clear" w:color="auto" w:fill="414343"/>
      <w:spacing w:after="100" w:afterAutospacing="1"/>
    </w:pPr>
    <w:rPr>
      <w:rFonts w:ascii="Helvetica" w:hAnsi="Helvetica"/>
      <w:color w:val="FFFFFF"/>
      <w:sz w:val="24"/>
      <w:lang w:eastAsia="en-GB"/>
    </w:rPr>
  </w:style>
  <w:style w:type="character" w:customStyle="1" w:styleId="Heading2Char">
    <w:name w:val="Heading 2 Char"/>
    <w:basedOn w:val="DefaultParagraphFont"/>
    <w:link w:val="Heading2"/>
    <w:uiPriority w:val="9"/>
    <w:rsid w:val="00D71DA0"/>
    <w:rPr>
      <w:rFonts w:asciiTheme="majorHAnsi" w:eastAsiaTheme="majorEastAsia" w:hAnsiTheme="majorHAnsi" w:cstheme="majorBidi"/>
      <w:b/>
      <w:color w:val="000000" w:themeColor="text1"/>
      <w:sz w:val="28"/>
      <w:szCs w:val="26"/>
      <w:lang w:eastAsia="en-US"/>
    </w:rPr>
  </w:style>
  <w:style w:type="character" w:customStyle="1" w:styleId="Heading3Char">
    <w:name w:val="Heading 3 Char"/>
    <w:basedOn w:val="DefaultParagraphFont"/>
    <w:link w:val="Heading3"/>
    <w:uiPriority w:val="9"/>
    <w:rsid w:val="00480FE8"/>
    <w:rPr>
      <w:rFonts w:ascii="Calibri" w:eastAsiaTheme="majorEastAsia" w:hAnsi="Calibri" w:cstheme="majorBidi"/>
      <w:b/>
      <w:sz w:val="24"/>
      <w:szCs w:val="24"/>
      <w:lang w:eastAsia="en-US"/>
    </w:rPr>
  </w:style>
  <w:style w:type="table" w:styleId="TableGridLight">
    <w:name w:val="Grid Table Light"/>
    <w:basedOn w:val="TableNormal"/>
    <w:uiPriority w:val="40"/>
    <w:rsid w:val="00B012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042786">
      <w:bodyDiv w:val="1"/>
      <w:marLeft w:val="0"/>
      <w:marRight w:val="0"/>
      <w:marTop w:val="0"/>
      <w:marBottom w:val="0"/>
      <w:divBdr>
        <w:top w:val="none" w:sz="0" w:space="0" w:color="auto"/>
        <w:left w:val="none" w:sz="0" w:space="0" w:color="auto"/>
        <w:bottom w:val="none" w:sz="0" w:space="0" w:color="auto"/>
        <w:right w:val="none" w:sz="0" w:space="0" w:color="auto"/>
      </w:divBdr>
    </w:div>
    <w:div w:id="401635259">
      <w:bodyDiv w:val="1"/>
      <w:marLeft w:val="0"/>
      <w:marRight w:val="0"/>
      <w:marTop w:val="0"/>
      <w:marBottom w:val="0"/>
      <w:divBdr>
        <w:top w:val="none" w:sz="0" w:space="0" w:color="auto"/>
        <w:left w:val="none" w:sz="0" w:space="0" w:color="auto"/>
        <w:bottom w:val="none" w:sz="0" w:space="0" w:color="auto"/>
        <w:right w:val="none" w:sz="0" w:space="0" w:color="auto"/>
      </w:divBdr>
    </w:div>
    <w:div w:id="487552652">
      <w:bodyDiv w:val="1"/>
      <w:marLeft w:val="0"/>
      <w:marRight w:val="0"/>
      <w:marTop w:val="0"/>
      <w:marBottom w:val="0"/>
      <w:divBdr>
        <w:top w:val="none" w:sz="0" w:space="0" w:color="auto"/>
        <w:left w:val="none" w:sz="0" w:space="0" w:color="auto"/>
        <w:bottom w:val="none" w:sz="0" w:space="0" w:color="auto"/>
        <w:right w:val="none" w:sz="0" w:space="0" w:color="auto"/>
      </w:divBdr>
    </w:div>
    <w:div w:id="957444742">
      <w:bodyDiv w:val="1"/>
      <w:marLeft w:val="0"/>
      <w:marRight w:val="0"/>
      <w:marTop w:val="0"/>
      <w:marBottom w:val="0"/>
      <w:divBdr>
        <w:top w:val="none" w:sz="0" w:space="0" w:color="auto"/>
        <w:left w:val="none" w:sz="0" w:space="0" w:color="auto"/>
        <w:bottom w:val="none" w:sz="0" w:space="0" w:color="auto"/>
        <w:right w:val="none" w:sz="0" w:space="0" w:color="auto"/>
      </w:divBdr>
    </w:div>
    <w:div w:id="1129513950">
      <w:bodyDiv w:val="1"/>
      <w:marLeft w:val="0"/>
      <w:marRight w:val="0"/>
      <w:marTop w:val="0"/>
      <w:marBottom w:val="0"/>
      <w:divBdr>
        <w:top w:val="none" w:sz="0" w:space="0" w:color="auto"/>
        <w:left w:val="none" w:sz="0" w:space="0" w:color="auto"/>
        <w:bottom w:val="none" w:sz="0" w:space="0" w:color="auto"/>
        <w:right w:val="none" w:sz="0" w:space="0" w:color="auto"/>
      </w:divBdr>
    </w:div>
    <w:div w:id="1157265163">
      <w:bodyDiv w:val="1"/>
      <w:marLeft w:val="0"/>
      <w:marRight w:val="0"/>
      <w:marTop w:val="0"/>
      <w:marBottom w:val="0"/>
      <w:divBdr>
        <w:top w:val="none" w:sz="0" w:space="0" w:color="auto"/>
        <w:left w:val="none" w:sz="0" w:space="0" w:color="auto"/>
        <w:bottom w:val="none" w:sz="0" w:space="0" w:color="auto"/>
        <w:right w:val="none" w:sz="0" w:space="0" w:color="auto"/>
      </w:divBdr>
    </w:div>
    <w:div w:id="1790928126">
      <w:bodyDiv w:val="1"/>
      <w:marLeft w:val="0"/>
      <w:marRight w:val="0"/>
      <w:marTop w:val="0"/>
      <w:marBottom w:val="0"/>
      <w:divBdr>
        <w:top w:val="none" w:sz="0" w:space="0" w:color="auto"/>
        <w:left w:val="none" w:sz="0" w:space="0" w:color="auto"/>
        <w:bottom w:val="none" w:sz="0" w:space="0" w:color="auto"/>
        <w:right w:val="none" w:sz="0" w:space="0" w:color="auto"/>
      </w:divBdr>
    </w:div>
    <w:div w:id="20406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stainability@worcester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supportmarket@worcester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inforeuro/index.cfm?fuseaction=currency_historique&amp;currency=GBP&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961F-0718-4182-ADD1-BC7CA191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cnatkinson</dc:creator>
  <cp:lastModifiedBy>Wilson, Helen</cp:lastModifiedBy>
  <cp:revision>2</cp:revision>
  <cp:lastPrinted>2019-05-08T12:28:00Z</cp:lastPrinted>
  <dcterms:created xsi:type="dcterms:W3CDTF">2021-03-15T11:00:00Z</dcterms:created>
  <dcterms:modified xsi:type="dcterms:W3CDTF">2021-03-15T11:00:00Z</dcterms:modified>
</cp:coreProperties>
</file>