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D939" w14:textId="77777777" w:rsidR="00211C5F" w:rsidRPr="00B74991" w:rsidRDefault="00211C5F" w:rsidP="00B74991">
      <w:pPr>
        <w:pStyle w:val="Heading1"/>
      </w:pPr>
      <w:r w:rsidRPr="00B74991">
        <w:t>Tourism Signage Application Form</w:t>
      </w:r>
    </w:p>
    <w:p w14:paraId="646225FD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  <w:r w:rsidRPr="00823739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1EA3C8" wp14:editId="127E0680">
            <wp:simplePos x="0" y="0"/>
            <wp:positionH relativeFrom="column">
              <wp:posOffset>1416050</wp:posOffset>
            </wp:positionH>
            <wp:positionV relativeFrom="paragraph">
              <wp:posOffset>101600</wp:posOffset>
            </wp:positionV>
            <wp:extent cx="3009900" cy="808355"/>
            <wp:effectExtent l="0" t="0" r="0" b="0"/>
            <wp:wrapSquare wrapText="bothSides"/>
            <wp:docPr id="1" name="Picture 1" title="Worcestershire Tea 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8434A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</w:p>
    <w:p w14:paraId="691A2255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</w:p>
    <w:p w14:paraId="2AA3F66A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</w:p>
    <w:p w14:paraId="6F310AAF" w14:textId="77777777" w:rsidR="00211C5F" w:rsidRPr="0002687E" w:rsidRDefault="00211C5F" w:rsidP="00211C5F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</w:p>
    <w:p w14:paraId="4773D508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b/>
          <w:sz w:val="24"/>
          <w:szCs w:val="24"/>
          <w:lang w:val="en"/>
        </w:rPr>
        <w:t>PLEASE READ THE GUIDANCE BEFORE APPLYING</w:t>
      </w:r>
      <w:r w:rsidRPr="0002687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1C07EAE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>This may save you time, effort and money</w:t>
      </w:r>
    </w:p>
    <w:p w14:paraId="10C8ACD6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0C39903B" w14:textId="77777777" w:rsidR="002D59E1" w:rsidRPr="00AA46EE" w:rsidRDefault="00363B6B" w:rsidP="00AA46EE">
      <w:pPr>
        <w:pStyle w:val="Heading2"/>
      </w:pPr>
      <w:r w:rsidRPr="00AA46EE">
        <w:t>Please provide proof of the following:</w:t>
      </w:r>
    </w:p>
    <w:p w14:paraId="2AFB8599" w14:textId="77777777" w:rsidR="002D59E1" w:rsidRDefault="002D59E1" w:rsidP="002D5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B3165" w14:textId="175ECD6D" w:rsidR="002D59E1" w:rsidRPr="002D59E1" w:rsidRDefault="002D59E1" w:rsidP="002D59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planning permission to operate a tourist attraction on your premises (Local Council Planning department)</w:t>
      </w:r>
    </w:p>
    <w:p w14:paraId="2F3D9627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your premises are not on an "A" and "B" road or the main road through a village and based outside of a main town centre (google map)</w:t>
      </w:r>
    </w:p>
    <w:p w14:paraId="30C129E0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at least 40% of your 40,000+ visitors, (16,000 visitors) travel more than 15 miles (For example, the number of transactions on the tills/ number of tickets sold (No £value needed) or the number of coaches visiting or the number of loyalty cards, without a local postcode)</w:t>
      </w:r>
    </w:p>
    <w:p w14:paraId="5452B2BC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an existing website with a map, written directions and postcode information to assist Sat-Nav users. (Website address)</w:t>
      </w:r>
    </w:p>
    <w:p w14:paraId="22A1E474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adequate parking facilities for cars, coaches &amp; bicycles and toilets for your visitors</w:t>
      </w:r>
    </w:p>
    <w:p w14:paraId="078689AA" w14:textId="039FC053" w:rsidR="001235C6" w:rsidRP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The days and hours of opening to the public</w:t>
      </w:r>
    </w:p>
    <w:p w14:paraId="49EEA38D" w14:textId="77777777" w:rsidR="00363B6B" w:rsidRPr="00363B6B" w:rsidRDefault="00363B6B" w:rsidP="00AA46EE">
      <w:pPr>
        <w:pStyle w:val="Heading2"/>
      </w:pPr>
      <w:r w:rsidRPr="00363B6B">
        <w:t>Supporting information</w:t>
      </w:r>
    </w:p>
    <w:p w14:paraId="63053189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A4263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Please provide a digital map (a scanned plan will suffice) showing;</w:t>
      </w:r>
    </w:p>
    <w:p w14:paraId="10E1C634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D847E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The location of your premises</w:t>
      </w:r>
    </w:p>
    <w:p w14:paraId="2A50BA2E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Any requested locations for new or updated direction signs you wish to be considered.</w:t>
      </w:r>
    </w:p>
    <w:p w14:paraId="76033978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Details of any information on any of the junctions involved i.e. 'A443 junction with Crown Lane'</w:t>
      </w:r>
    </w:p>
    <w:p w14:paraId="74C0AAB9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837B8" w14:textId="77777777" w:rsidR="00363B6B" w:rsidRPr="00363B6B" w:rsidRDefault="00363B6B" w:rsidP="00363B6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19E62D0" w14:textId="77777777" w:rsidR="00363B6B" w:rsidRPr="00363B6B" w:rsidRDefault="00363B6B" w:rsidP="00363B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4704563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29CD7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 xml:space="preserve">Where relevant, please include any additional supporting evidence (i.e. records of highway users having difficulty at </w:t>
      </w:r>
      <w:proofErr w:type="gramStart"/>
      <w:r w:rsidRPr="00363B6B">
        <w:rPr>
          <w:rFonts w:ascii="Arial" w:hAnsi="Arial" w:cs="Arial"/>
          <w:sz w:val="24"/>
          <w:szCs w:val="24"/>
        </w:rPr>
        <w:t>particular locations</w:t>
      </w:r>
      <w:proofErr w:type="gramEnd"/>
      <w:r w:rsidRPr="00363B6B">
        <w:rPr>
          <w:rFonts w:ascii="Arial" w:hAnsi="Arial" w:cs="Arial"/>
          <w:sz w:val="24"/>
          <w:szCs w:val="24"/>
        </w:rPr>
        <w:t>)</w:t>
      </w:r>
    </w:p>
    <w:p w14:paraId="77217918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F8E5F" w14:textId="77777777" w:rsidR="00363B6B" w:rsidRPr="00363B6B" w:rsidRDefault="00363B6B" w:rsidP="00363B6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D75A7B4" w14:textId="77777777" w:rsidR="00363B6B" w:rsidRPr="00363B6B" w:rsidRDefault="00363B6B" w:rsidP="00363B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AF9262" w14:textId="77777777" w:rsidR="00FD32AD" w:rsidRPr="00363B6B" w:rsidRDefault="00FD32AD" w:rsidP="00AA46EE"/>
    <w:p w14:paraId="4B8FAC51" w14:textId="5A219768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lastRenderedPageBreak/>
        <w:t>DO NOT SEND IN YOUR £100 CHEQUE AND APPLICATION FORM</w:t>
      </w:r>
    </w:p>
    <w:p w14:paraId="61D27CC9" w14:textId="55BA581B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t xml:space="preserve">WITHOUT </w:t>
      </w:r>
      <w:r w:rsidR="0012012E" w:rsidRPr="00AA46EE">
        <w:rPr>
          <w:b/>
          <w:bCs/>
          <w:color w:val="C0504D" w:themeColor="accent2"/>
          <w:sz w:val="24"/>
          <w:szCs w:val="24"/>
        </w:rPr>
        <w:t xml:space="preserve">PROOF THAT YOU MEET </w:t>
      </w:r>
      <w:r w:rsidRPr="00AA46EE">
        <w:rPr>
          <w:b/>
          <w:bCs/>
          <w:color w:val="C0504D" w:themeColor="accent2"/>
          <w:sz w:val="24"/>
          <w:szCs w:val="24"/>
        </w:rPr>
        <w:t>THE CRITERIA ABOVE,</w:t>
      </w:r>
    </w:p>
    <w:p w14:paraId="630A114B" w14:textId="77777777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t>AS WE CAN NOT REFUND AND YOU WILL BE REFUSED SIGNAGE.</w:t>
      </w:r>
    </w:p>
    <w:p w14:paraId="14466821" w14:textId="77777777" w:rsidR="00FD32AD" w:rsidRDefault="00FD32AD" w:rsidP="0002687E">
      <w:pPr>
        <w:spacing w:after="0" w:line="240" w:lineRule="auto"/>
        <w:rPr>
          <w:rFonts w:ascii="Arial" w:hAnsi="Arial" w:cs="Arial"/>
          <w:lang w:val="en"/>
        </w:rPr>
      </w:pPr>
    </w:p>
    <w:p w14:paraId="6C157375" w14:textId="77777777" w:rsidR="00211C5F" w:rsidRPr="0002687E" w:rsidRDefault="00211C5F" w:rsidP="0002687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 xml:space="preserve">If successful, please note that </w:t>
      </w:r>
      <w:r w:rsidRPr="0002687E">
        <w:rPr>
          <w:rFonts w:ascii="Arial" w:hAnsi="Arial" w:cs="Arial"/>
          <w:b/>
          <w:sz w:val="24"/>
          <w:szCs w:val="24"/>
          <w:lang w:val="en"/>
        </w:rPr>
        <w:t>most schemes will cost around £900 for 1 sign and £1550 for 2 signs + the cost of the sign</w:t>
      </w:r>
      <w:r w:rsidRPr="0002687E">
        <w:rPr>
          <w:rFonts w:ascii="Arial" w:hAnsi="Arial" w:cs="Arial"/>
          <w:sz w:val="24"/>
          <w:szCs w:val="24"/>
          <w:lang w:val="en"/>
        </w:rPr>
        <w:t xml:space="preserve"> but will include labour, stop/go traffic management, foundations, 76mm posts &amp; fittings, </w:t>
      </w:r>
      <w:r w:rsidR="006F12D2">
        <w:rPr>
          <w:rFonts w:ascii="Arial" w:hAnsi="Arial" w:cs="Arial"/>
          <w:sz w:val="24"/>
          <w:szCs w:val="24"/>
          <w:lang w:val="en"/>
        </w:rPr>
        <w:t>equipment</w:t>
      </w:r>
      <w:r w:rsidRPr="0002687E">
        <w:rPr>
          <w:rFonts w:ascii="Arial" w:hAnsi="Arial" w:cs="Arial"/>
          <w:sz w:val="24"/>
          <w:szCs w:val="24"/>
          <w:lang w:val="en"/>
        </w:rPr>
        <w:t xml:space="preserve"> hire, site visit, administration fees, utility </w:t>
      </w:r>
      <w:r w:rsidR="006F12D2">
        <w:rPr>
          <w:rFonts w:ascii="Arial" w:hAnsi="Arial" w:cs="Arial"/>
          <w:sz w:val="24"/>
          <w:szCs w:val="24"/>
          <w:lang w:val="en"/>
        </w:rPr>
        <w:t>searches</w:t>
      </w:r>
      <w:r w:rsidRPr="0002687E">
        <w:rPr>
          <w:rFonts w:ascii="Arial" w:hAnsi="Arial" w:cs="Arial"/>
          <w:sz w:val="24"/>
          <w:szCs w:val="24"/>
          <w:lang w:val="en"/>
        </w:rPr>
        <w:t xml:space="preserve"> and VAT.</w:t>
      </w:r>
    </w:p>
    <w:p w14:paraId="0DFB358F" w14:textId="77777777" w:rsidR="00211C5F" w:rsidRPr="0002687E" w:rsidRDefault="00211C5F" w:rsidP="00211C5F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"/>
        </w:rPr>
      </w:pPr>
    </w:p>
    <w:p w14:paraId="794271B5" w14:textId="77777777" w:rsidR="00211C5F" w:rsidRPr="0002687E" w:rsidRDefault="00211C5F" w:rsidP="0002687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>Prices will increase if larger posts or more extensive traffic management is required.</w:t>
      </w:r>
    </w:p>
    <w:p w14:paraId="051126E4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b/>
          <w:lang w:val="en-US" w:eastAsia="en-GB"/>
        </w:rPr>
      </w:pPr>
    </w:p>
    <w:p w14:paraId="7E0DAF4C" w14:textId="77777777" w:rsidR="00211C5F" w:rsidRPr="0002687E" w:rsidRDefault="00211C5F" w:rsidP="00211C5F">
      <w:pPr>
        <w:spacing w:after="12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eastAsia="Calibri" w:hAnsi="Arial" w:cs="Arial"/>
          <w:sz w:val="24"/>
          <w:szCs w:val="24"/>
          <w:lang w:val="en-US" w:eastAsia="en-GB"/>
        </w:rPr>
        <w:t>The non-refundable fee of £100, paid by cheque, to be made payable to "Worcestershire County Council", allows for the initial investigative work.</w:t>
      </w:r>
    </w:p>
    <w:p w14:paraId="6E0AF8D5" w14:textId="77777777" w:rsidR="00211C5F" w:rsidRPr="0002687E" w:rsidRDefault="00211C5F" w:rsidP="00AA46EE">
      <w:pPr>
        <w:rPr>
          <w:lang w:val="en-US" w:eastAsia="en-GB"/>
        </w:rPr>
      </w:pPr>
      <w:r w:rsidRPr="0002687E">
        <w:rPr>
          <w:lang w:val="en-US" w:eastAsia="en-GB"/>
        </w:rPr>
        <w:t>If you require further clarification, please contact;</w:t>
      </w:r>
    </w:p>
    <w:p w14:paraId="35F8F7E5" w14:textId="77777777" w:rsidR="00211C5F" w:rsidRPr="00263775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</w:p>
    <w:p w14:paraId="2B4AD10D" w14:textId="77777777" w:rsidR="006E78C0" w:rsidRPr="006E78C0" w:rsidRDefault="006E78C0" w:rsidP="00AA46EE">
      <w:pPr>
        <w:pStyle w:val="Heading2"/>
        <w:rPr>
          <w:lang w:val="en-US" w:eastAsia="en-GB"/>
        </w:rPr>
      </w:pPr>
      <w:r w:rsidRPr="006E78C0">
        <w:rPr>
          <w:lang w:val="en-US" w:eastAsia="en-GB"/>
        </w:rPr>
        <w:t>Traffic Engineer Team</w:t>
      </w:r>
    </w:p>
    <w:p w14:paraId="0EF8F901" w14:textId="77777777" w:rsidR="00AA46EE" w:rsidRDefault="00AA46EE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</w:p>
    <w:p w14:paraId="7042B6C9" w14:textId="5AC9E8E8" w:rsidR="006E78C0" w:rsidRPr="006E78C0" w:rsidRDefault="006E78C0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  <w:bookmarkStart w:id="0" w:name="_GoBack"/>
      <w:bookmarkEnd w:id="0"/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Network Control Unit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Economy and Infrastructure Directorate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Traffic Engin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eer Team,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 xml:space="preserve">Warndon Depot, </w:t>
      </w:r>
      <w:proofErr w:type="spellStart"/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Pershore</w:t>
      </w:r>
      <w:proofErr w:type="spellEnd"/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 xml:space="preserve"> Lane, 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Worcester,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WR4 0AA.</w:t>
      </w:r>
    </w:p>
    <w:p w14:paraId="4A6B3FC5" w14:textId="77777777" w:rsidR="00211C5F" w:rsidRDefault="003C66DE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  <w:hyperlink r:id="rId9" w:history="1">
        <w:r w:rsidR="006E78C0" w:rsidRPr="000D232B">
          <w:rPr>
            <w:rStyle w:val="Hyperlink"/>
            <w:rFonts w:ascii="Arial" w:eastAsia="Calibri" w:hAnsi="Arial" w:cs="Arial"/>
            <w:sz w:val="24"/>
            <w:szCs w:val="24"/>
            <w:lang w:val="en-US" w:eastAsia="en-GB"/>
          </w:rPr>
          <w:t>trafficengineeringteam@worcestershire.gov.uk</w:t>
        </w:r>
      </w:hyperlink>
    </w:p>
    <w:p w14:paraId="0F7A410F" w14:textId="77777777" w:rsidR="0067699C" w:rsidRPr="00FA426A" w:rsidRDefault="0067699C" w:rsidP="00711CBD">
      <w:pPr>
        <w:spacing w:after="120" w:line="240" w:lineRule="auto"/>
        <w:rPr>
          <w:rFonts w:ascii="Arial" w:hAnsi="Arial" w:cs="Arial"/>
          <w:sz w:val="23"/>
          <w:szCs w:val="23"/>
        </w:rPr>
      </w:pPr>
    </w:p>
    <w:sectPr w:rsidR="0067699C" w:rsidRPr="00FA42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CEB6" w14:textId="77777777" w:rsidR="003C66DE" w:rsidRDefault="003C66DE" w:rsidP="00B74991">
      <w:pPr>
        <w:spacing w:after="0" w:line="240" w:lineRule="auto"/>
      </w:pPr>
      <w:r>
        <w:separator/>
      </w:r>
    </w:p>
  </w:endnote>
  <w:endnote w:type="continuationSeparator" w:id="0">
    <w:p w14:paraId="71DF6B9D" w14:textId="77777777" w:rsidR="003C66DE" w:rsidRDefault="003C66DE" w:rsidP="00B7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69E8" w14:textId="77777777" w:rsidR="00B74991" w:rsidRDefault="003C66DE">
    <w:pPr>
      <w:pStyle w:val="Footer"/>
    </w:pPr>
    <w:hyperlink r:id="rId1" w:history="1">
      <w:r w:rsidR="00B74991" w:rsidRPr="004C7ED3">
        <w:rPr>
          <w:rStyle w:val="Hyperlink"/>
        </w:rPr>
        <w:t>www.worcestershire.gov.uk</w:t>
      </w:r>
    </w:hyperlink>
    <w:r w:rsidR="00B7499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8D88" w14:textId="77777777" w:rsidR="003C66DE" w:rsidRDefault="003C66DE" w:rsidP="00B74991">
      <w:pPr>
        <w:spacing w:after="0" w:line="240" w:lineRule="auto"/>
      </w:pPr>
      <w:r>
        <w:separator/>
      </w:r>
    </w:p>
  </w:footnote>
  <w:footnote w:type="continuationSeparator" w:id="0">
    <w:p w14:paraId="677DC2CE" w14:textId="77777777" w:rsidR="003C66DE" w:rsidRDefault="003C66DE" w:rsidP="00B7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17D3" w14:textId="77777777" w:rsidR="00B74991" w:rsidRDefault="00B74991">
    <w:pPr>
      <w:pStyle w:val="Header"/>
    </w:pPr>
    <w:r>
      <w:t>Worcestershire 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C13"/>
    <w:multiLevelType w:val="hybridMultilevel"/>
    <w:tmpl w:val="1DC69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41B"/>
    <w:multiLevelType w:val="hybridMultilevel"/>
    <w:tmpl w:val="83B66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4479"/>
    <w:multiLevelType w:val="hybridMultilevel"/>
    <w:tmpl w:val="41108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1BE3"/>
    <w:multiLevelType w:val="hybridMultilevel"/>
    <w:tmpl w:val="F9443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5CD"/>
    <w:multiLevelType w:val="hybridMultilevel"/>
    <w:tmpl w:val="3E8E5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F"/>
    <w:rsid w:val="0002687E"/>
    <w:rsid w:val="0012012E"/>
    <w:rsid w:val="001235C6"/>
    <w:rsid w:val="00211C5F"/>
    <w:rsid w:val="00262E9D"/>
    <w:rsid w:val="002D59E1"/>
    <w:rsid w:val="00357216"/>
    <w:rsid w:val="00363B6B"/>
    <w:rsid w:val="003C66DE"/>
    <w:rsid w:val="00410A8D"/>
    <w:rsid w:val="00577D69"/>
    <w:rsid w:val="005F44EF"/>
    <w:rsid w:val="0067699C"/>
    <w:rsid w:val="006B705F"/>
    <w:rsid w:val="006E78C0"/>
    <w:rsid w:val="006F12D2"/>
    <w:rsid w:val="00711CBD"/>
    <w:rsid w:val="007C176F"/>
    <w:rsid w:val="009525D6"/>
    <w:rsid w:val="009F5ABE"/>
    <w:rsid w:val="00AA46EE"/>
    <w:rsid w:val="00B70C14"/>
    <w:rsid w:val="00B74991"/>
    <w:rsid w:val="00DE0F50"/>
    <w:rsid w:val="00FA426A"/>
    <w:rsid w:val="00FC2EA6"/>
    <w:rsid w:val="00FD32AD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3DEF"/>
  <w15:docId w15:val="{C04C90EA-432C-4338-8E2D-CB4C8F6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5F"/>
  </w:style>
  <w:style w:type="paragraph" w:styleId="Heading1">
    <w:name w:val="heading 1"/>
    <w:basedOn w:val="Normal"/>
    <w:next w:val="Normal"/>
    <w:link w:val="Heading1Char"/>
    <w:uiPriority w:val="9"/>
    <w:qFormat/>
    <w:rsid w:val="00B74991"/>
    <w:pPr>
      <w:spacing w:after="120" w:line="240" w:lineRule="auto"/>
      <w:ind w:left="357"/>
      <w:outlineLvl w:val="0"/>
    </w:pPr>
    <w:rPr>
      <w:rFonts w:ascii="Arial" w:eastAsia="Calibri" w:hAnsi="Arial" w:cs="Arial"/>
      <w:b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6EE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4991"/>
    <w:rPr>
      <w:rFonts w:ascii="Arial" w:eastAsia="Calibri" w:hAnsi="Arial" w:cs="Arial"/>
      <w:b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91"/>
  </w:style>
  <w:style w:type="paragraph" w:styleId="Footer">
    <w:name w:val="footer"/>
    <w:basedOn w:val="Normal"/>
    <w:link w:val="FooterChar"/>
    <w:uiPriority w:val="99"/>
    <w:unhideWhenUsed/>
    <w:rsid w:val="00B7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91"/>
  </w:style>
  <w:style w:type="character" w:styleId="Hyperlink">
    <w:name w:val="Hyperlink"/>
    <w:basedOn w:val="DefaultParagraphFont"/>
    <w:uiPriority w:val="99"/>
    <w:unhideWhenUsed/>
    <w:rsid w:val="00B7499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46E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fficengineeringteam@worcester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9786-40C1-4ACA-9AB3-5ED9D962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Nicky (BEC)</dc:creator>
  <cp:lastModifiedBy>Manninen, Terhi</cp:lastModifiedBy>
  <cp:revision>5</cp:revision>
  <dcterms:created xsi:type="dcterms:W3CDTF">2020-10-14T11:56:00Z</dcterms:created>
  <dcterms:modified xsi:type="dcterms:W3CDTF">2020-10-14T14:16:00Z</dcterms:modified>
</cp:coreProperties>
</file>