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D108" w14:textId="1EF052DD" w:rsidR="009B693E" w:rsidRPr="009B693E" w:rsidRDefault="009B693E" w:rsidP="009B693E">
      <w:pPr>
        <w:pStyle w:val="Default"/>
      </w:pPr>
    </w:p>
    <w:p w14:paraId="16EDEDAF" w14:textId="77777777" w:rsidR="00C4254F" w:rsidRPr="00C4254F" w:rsidRDefault="00C4254F" w:rsidP="00C4254F">
      <w:pPr>
        <w:shd w:val="clear" w:color="auto" w:fill="000000"/>
        <w:tabs>
          <w:tab w:val="center" w:pos="4320"/>
          <w:tab w:val="right" w:pos="8640"/>
        </w:tabs>
        <w:spacing w:after="0" w:line="240" w:lineRule="auto"/>
        <w:jc w:val="center"/>
        <w:rPr>
          <w:rFonts w:ascii="Arial" w:eastAsia="Times New Roman" w:hAnsi="Arial" w:cs="Times New Roman"/>
          <w:b/>
          <w:sz w:val="48"/>
          <w:szCs w:val="20"/>
        </w:rPr>
      </w:pPr>
      <w:r w:rsidRPr="00C4254F">
        <w:rPr>
          <w:rFonts w:ascii="Arial" w:eastAsia="Times New Roman" w:hAnsi="Arial" w:cs="Times New Roman"/>
          <w:b/>
          <w:sz w:val="48"/>
          <w:szCs w:val="20"/>
        </w:rPr>
        <w:t xml:space="preserve">NOTICE OF </w:t>
      </w:r>
      <w:r>
        <w:rPr>
          <w:rFonts w:ascii="Arial" w:eastAsia="Times New Roman" w:hAnsi="Arial" w:cs="Times New Roman"/>
          <w:b/>
          <w:sz w:val="48"/>
          <w:szCs w:val="20"/>
        </w:rPr>
        <w:t xml:space="preserve">CASUAL </w:t>
      </w:r>
      <w:r w:rsidRPr="00C4254F">
        <w:rPr>
          <w:rFonts w:ascii="Arial" w:eastAsia="Times New Roman" w:hAnsi="Arial" w:cs="Times New Roman"/>
          <w:b/>
          <w:sz w:val="48"/>
          <w:szCs w:val="20"/>
        </w:rPr>
        <w:t xml:space="preserve">VACANCY </w:t>
      </w:r>
    </w:p>
    <w:p w14:paraId="40C41AE1" w14:textId="77777777" w:rsidR="00C4254F" w:rsidRPr="00C4254F" w:rsidRDefault="00C4254F" w:rsidP="00C4254F">
      <w:pPr>
        <w:spacing w:after="0" w:line="240" w:lineRule="auto"/>
        <w:jc w:val="center"/>
        <w:rPr>
          <w:rFonts w:ascii="Arial" w:eastAsia="Times New Roman" w:hAnsi="Arial" w:cs="Times New Roman"/>
          <w:sz w:val="16"/>
          <w:szCs w:val="20"/>
        </w:rPr>
      </w:pPr>
    </w:p>
    <w:p w14:paraId="3E480E71" w14:textId="77777777" w:rsidR="000662B5" w:rsidRDefault="000662B5" w:rsidP="000662B5">
      <w:pPr>
        <w:pStyle w:val="Default"/>
      </w:pPr>
    </w:p>
    <w:p w14:paraId="6D5EE3AF" w14:textId="77777777" w:rsidR="000662B5" w:rsidRDefault="000662B5" w:rsidP="000662B5">
      <w:pPr>
        <w:pStyle w:val="Default"/>
        <w:rPr>
          <w:sz w:val="16"/>
          <w:szCs w:val="16"/>
        </w:rPr>
      </w:pPr>
      <w:r>
        <w:t xml:space="preserve"> </w:t>
      </w:r>
    </w:p>
    <w:p w14:paraId="6C519A39" w14:textId="4BE74E3A" w:rsidR="000662B5" w:rsidRPr="006870DC" w:rsidRDefault="007537DA" w:rsidP="00016507">
      <w:pPr>
        <w:pStyle w:val="Default"/>
        <w:jc w:val="center"/>
        <w:rPr>
          <w:b/>
          <w:color w:val="auto"/>
          <w:sz w:val="52"/>
          <w:szCs w:val="52"/>
        </w:rPr>
      </w:pPr>
      <w:r>
        <w:rPr>
          <w:b/>
          <w:color w:val="auto"/>
          <w:sz w:val="52"/>
          <w:szCs w:val="52"/>
        </w:rPr>
        <w:t xml:space="preserve">EVESHAM </w:t>
      </w:r>
      <w:proofErr w:type="gramStart"/>
      <w:r w:rsidR="00B70930">
        <w:rPr>
          <w:b/>
          <w:color w:val="auto"/>
          <w:sz w:val="52"/>
          <w:szCs w:val="52"/>
        </w:rPr>
        <w:t>N</w:t>
      </w:r>
      <w:r>
        <w:rPr>
          <w:b/>
          <w:color w:val="auto"/>
          <w:sz w:val="52"/>
          <w:szCs w:val="52"/>
        </w:rPr>
        <w:t>ORTH WEST</w:t>
      </w:r>
      <w:proofErr w:type="gramEnd"/>
      <w:r>
        <w:rPr>
          <w:b/>
          <w:color w:val="auto"/>
          <w:sz w:val="52"/>
          <w:szCs w:val="52"/>
        </w:rPr>
        <w:t xml:space="preserve"> </w:t>
      </w:r>
      <w:r w:rsidR="006870DC" w:rsidRPr="006870DC">
        <w:rPr>
          <w:b/>
          <w:color w:val="auto"/>
          <w:sz w:val="52"/>
          <w:szCs w:val="52"/>
        </w:rPr>
        <w:t>DIVISION</w:t>
      </w:r>
    </w:p>
    <w:p w14:paraId="11965B0B" w14:textId="77777777" w:rsidR="000662B5" w:rsidRDefault="000662B5" w:rsidP="00016507">
      <w:pPr>
        <w:pStyle w:val="Default"/>
        <w:jc w:val="center"/>
        <w:rPr>
          <w:color w:val="auto"/>
          <w:sz w:val="52"/>
          <w:szCs w:val="52"/>
        </w:rPr>
      </w:pPr>
      <w:r>
        <w:rPr>
          <w:b/>
          <w:bCs/>
          <w:color w:val="auto"/>
          <w:sz w:val="52"/>
          <w:szCs w:val="52"/>
        </w:rPr>
        <w:t>OF</w:t>
      </w:r>
    </w:p>
    <w:p w14:paraId="502F82D9" w14:textId="77777777" w:rsidR="000662B5" w:rsidRDefault="006870DC" w:rsidP="00016507">
      <w:pPr>
        <w:pStyle w:val="Default"/>
        <w:jc w:val="center"/>
        <w:rPr>
          <w:color w:val="auto"/>
          <w:sz w:val="52"/>
          <w:szCs w:val="52"/>
        </w:rPr>
      </w:pPr>
      <w:r>
        <w:rPr>
          <w:b/>
          <w:bCs/>
          <w:color w:val="auto"/>
          <w:sz w:val="52"/>
          <w:szCs w:val="52"/>
        </w:rPr>
        <w:t>WORCESTERSHIRE COUNTY</w:t>
      </w:r>
      <w:r w:rsidR="000662B5">
        <w:rPr>
          <w:b/>
          <w:bCs/>
          <w:color w:val="auto"/>
          <w:sz w:val="52"/>
          <w:szCs w:val="52"/>
        </w:rPr>
        <w:t xml:space="preserve"> COUNCIL</w:t>
      </w:r>
    </w:p>
    <w:p w14:paraId="49BB8E1B" w14:textId="77777777" w:rsidR="00016507" w:rsidRPr="003E1A9A" w:rsidRDefault="00016507" w:rsidP="000662B5">
      <w:pPr>
        <w:pStyle w:val="Default"/>
        <w:rPr>
          <w:color w:val="auto"/>
          <w:sz w:val="36"/>
          <w:szCs w:val="36"/>
        </w:rPr>
      </w:pPr>
    </w:p>
    <w:p w14:paraId="3B478264" w14:textId="37BC1818" w:rsidR="000662B5" w:rsidRDefault="000662B5" w:rsidP="000662B5">
      <w:pPr>
        <w:pStyle w:val="Default"/>
        <w:rPr>
          <w:color w:val="auto"/>
          <w:sz w:val="32"/>
          <w:szCs w:val="32"/>
        </w:rPr>
      </w:pPr>
      <w:r w:rsidRPr="00016507">
        <w:rPr>
          <w:color w:val="auto"/>
          <w:sz w:val="32"/>
          <w:szCs w:val="32"/>
        </w:rPr>
        <w:t>NOTICE IS HEREBY GIVEN</w:t>
      </w:r>
      <w:r>
        <w:rPr>
          <w:color w:val="auto"/>
          <w:sz w:val="48"/>
          <w:szCs w:val="48"/>
        </w:rPr>
        <w:t xml:space="preserve"> </w:t>
      </w:r>
      <w:r w:rsidR="00FC1B07">
        <w:rPr>
          <w:color w:val="auto"/>
          <w:sz w:val="32"/>
          <w:szCs w:val="32"/>
        </w:rPr>
        <w:t>u</w:t>
      </w:r>
      <w:r>
        <w:rPr>
          <w:color w:val="auto"/>
          <w:sz w:val="32"/>
          <w:szCs w:val="32"/>
        </w:rPr>
        <w:t>nder section 87(2) of the Local Government Act 1972 that a vacancy has a</w:t>
      </w:r>
      <w:r w:rsidR="006870DC">
        <w:rPr>
          <w:color w:val="auto"/>
          <w:sz w:val="32"/>
          <w:szCs w:val="32"/>
        </w:rPr>
        <w:t xml:space="preserve">risen in the office of County Councillor for the </w:t>
      </w:r>
      <w:r w:rsidR="00B70930">
        <w:rPr>
          <w:color w:val="auto"/>
          <w:sz w:val="32"/>
          <w:szCs w:val="32"/>
        </w:rPr>
        <w:t>Evesham North West</w:t>
      </w:r>
      <w:r w:rsidR="005D5C4D">
        <w:rPr>
          <w:color w:val="auto"/>
          <w:sz w:val="32"/>
          <w:szCs w:val="32"/>
        </w:rPr>
        <w:t xml:space="preserve"> </w:t>
      </w:r>
      <w:r w:rsidR="00A41E6C">
        <w:rPr>
          <w:color w:val="auto"/>
          <w:sz w:val="32"/>
          <w:szCs w:val="32"/>
        </w:rPr>
        <w:t>Division</w:t>
      </w:r>
      <w:r w:rsidR="006870DC">
        <w:rPr>
          <w:color w:val="auto"/>
          <w:sz w:val="32"/>
          <w:szCs w:val="32"/>
        </w:rPr>
        <w:t xml:space="preserve"> of Worcestershire County Council</w:t>
      </w:r>
      <w:r>
        <w:rPr>
          <w:color w:val="auto"/>
          <w:sz w:val="32"/>
          <w:szCs w:val="32"/>
        </w:rPr>
        <w:t>.</w:t>
      </w:r>
    </w:p>
    <w:p w14:paraId="41621556" w14:textId="77777777" w:rsidR="000662B5" w:rsidRDefault="000662B5" w:rsidP="000662B5">
      <w:pPr>
        <w:pStyle w:val="Default"/>
        <w:rPr>
          <w:color w:val="auto"/>
          <w:sz w:val="32"/>
          <w:szCs w:val="32"/>
        </w:rPr>
      </w:pPr>
      <w:r>
        <w:rPr>
          <w:color w:val="auto"/>
          <w:sz w:val="32"/>
          <w:szCs w:val="32"/>
        </w:rPr>
        <w:t xml:space="preserve"> </w:t>
      </w:r>
    </w:p>
    <w:p w14:paraId="6AD96A5E" w14:textId="77777777" w:rsidR="0074495C" w:rsidRDefault="000662B5" w:rsidP="000662B5">
      <w:pPr>
        <w:rPr>
          <w:rFonts w:ascii="Arial" w:hAnsi="Arial" w:cs="Arial"/>
          <w:sz w:val="32"/>
          <w:szCs w:val="32"/>
        </w:rPr>
      </w:pPr>
      <w:r w:rsidRPr="00016507">
        <w:rPr>
          <w:rFonts w:ascii="Arial" w:hAnsi="Arial" w:cs="Arial"/>
          <w:sz w:val="32"/>
          <w:szCs w:val="32"/>
        </w:rPr>
        <w:t>An election to fill the vacancy shall be held within 35 days (computed in accordance with the Representation of the People Acts) after notice in writing to fill the vacancy has been give</w:t>
      </w:r>
      <w:r w:rsidR="0054285C">
        <w:rPr>
          <w:rFonts w:ascii="Arial" w:hAnsi="Arial" w:cs="Arial"/>
          <w:sz w:val="32"/>
          <w:szCs w:val="32"/>
        </w:rPr>
        <w:t xml:space="preserve">n to </w:t>
      </w:r>
      <w:r w:rsidR="00FC1B07">
        <w:rPr>
          <w:rFonts w:ascii="Arial" w:hAnsi="Arial" w:cs="Arial"/>
          <w:sz w:val="32"/>
          <w:szCs w:val="32"/>
        </w:rPr>
        <w:t xml:space="preserve">me as </w:t>
      </w:r>
      <w:r w:rsidR="0054285C">
        <w:rPr>
          <w:rFonts w:ascii="Arial" w:hAnsi="Arial" w:cs="Arial"/>
          <w:sz w:val="32"/>
          <w:szCs w:val="32"/>
        </w:rPr>
        <w:t>the Proper Officer of the C</w:t>
      </w:r>
      <w:r w:rsidRPr="00016507">
        <w:rPr>
          <w:rFonts w:ascii="Arial" w:hAnsi="Arial" w:cs="Arial"/>
          <w:sz w:val="32"/>
          <w:szCs w:val="32"/>
        </w:rPr>
        <w:t>ouncil in acco</w:t>
      </w:r>
      <w:r w:rsidR="00016507" w:rsidRPr="00016507">
        <w:rPr>
          <w:rFonts w:ascii="Arial" w:hAnsi="Arial" w:cs="Arial"/>
          <w:sz w:val="32"/>
          <w:szCs w:val="32"/>
        </w:rPr>
        <w:t xml:space="preserve">rdance with </w:t>
      </w:r>
      <w:r w:rsidRPr="00016507">
        <w:rPr>
          <w:rFonts w:ascii="Arial" w:hAnsi="Arial" w:cs="Arial"/>
          <w:sz w:val="32"/>
          <w:szCs w:val="32"/>
        </w:rPr>
        <w:t xml:space="preserve">the Local Government Act 1972 by two local government electors for the </w:t>
      </w:r>
      <w:r w:rsidR="00016507" w:rsidRPr="00016507">
        <w:rPr>
          <w:rFonts w:ascii="Arial" w:hAnsi="Arial" w:cs="Arial"/>
          <w:sz w:val="32"/>
          <w:szCs w:val="32"/>
        </w:rPr>
        <w:t xml:space="preserve">Local Authority </w:t>
      </w:r>
      <w:r w:rsidRPr="00016507">
        <w:rPr>
          <w:rFonts w:ascii="Arial" w:hAnsi="Arial" w:cs="Arial"/>
          <w:sz w:val="32"/>
          <w:szCs w:val="32"/>
        </w:rPr>
        <w:t>area.</w:t>
      </w:r>
    </w:p>
    <w:p w14:paraId="31D28818" w14:textId="022BBCA4" w:rsidR="00016507" w:rsidRPr="00016507" w:rsidRDefault="006870DC" w:rsidP="000662B5">
      <w:pPr>
        <w:rPr>
          <w:rFonts w:ascii="Arial" w:hAnsi="Arial" w:cs="Arial"/>
          <w:sz w:val="32"/>
          <w:szCs w:val="32"/>
        </w:rPr>
      </w:pPr>
      <w:r>
        <w:rPr>
          <w:rFonts w:ascii="Arial" w:hAnsi="Arial" w:cs="Arial"/>
          <w:sz w:val="32"/>
          <w:szCs w:val="32"/>
        </w:rPr>
        <w:t>Dated:</w:t>
      </w:r>
      <w:r w:rsidR="005E7BFA">
        <w:rPr>
          <w:rFonts w:ascii="Arial" w:hAnsi="Arial" w:cs="Arial"/>
          <w:sz w:val="32"/>
          <w:szCs w:val="32"/>
        </w:rPr>
        <w:t xml:space="preserve"> 09.02.24</w:t>
      </w:r>
    </w:p>
    <w:p w14:paraId="5A650271" w14:textId="6B234F37" w:rsidR="00F84540" w:rsidRDefault="003E1A9A" w:rsidP="00140728">
      <w:pPr>
        <w:pStyle w:val="NoSpacing"/>
        <w:rPr>
          <w:rFonts w:ascii="Arial" w:hAnsi="Arial" w:cs="Arial"/>
          <w:b/>
          <w:sz w:val="32"/>
          <w:szCs w:val="32"/>
        </w:rPr>
      </w:pPr>
      <w:r>
        <w:rPr>
          <w:noProof/>
        </w:rPr>
        <w:drawing>
          <wp:inline distT="0" distB="0" distL="0" distR="0" wp14:anchorId="15BB47DA" wp14:editId="30F85BAE">
            <wp:extent cx="1276350" cy="72485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288" cy="744700"/>
                    </a:xfrm>
                    <a:prstGeom prst="rect">
                      <a:avLst/>
                    </a:prstGeom>
                    <a:noFill/>
                    <a:ln>
                      <a:noFill/>
                    </a:ln>
                  </pic:spPr>
                </pic:pic>
              </a:graphicData>
            </a:graphic>
          </wp:inline>
        </w:drawing>
      </w:r>
    </w:p>
    <w:p w14:paraId="74BBC294" w14:textId="3492189D" w:rsidR="00016507" w:rsidRPr="00140728" w:rsidRDefault="005D5C4D" w:rsidP="003E1A9A">
      <w:pPr>
        <w:pStyle w:val="NoSpacing"/>
        <w:spacing w:before="120"/>
        <w:rPr>
          <w:rFonts w:ascii="Arial" w:hAnsi="Arial" w:cs="Arial"/>
          <w:b/>
          <w:sz w:val="32"/>
          <w:szCs w:val="32"/>
        </w:rPr>
      </w:pPr>
      <w:r>
        <w:rPr>
          <w:rFonts w:ascii="Arial" w:hAnsi="Arial" w:cs="Arial"/>
          <w:b/>
          <w:sz w:val="32"/>
          <w:szCs w:val="32"/>
        </w:rPr>
        <w:t>Hazel Best</w:t>
      </w:r>
    </w:p>
    <w:p w14:paraId="62249B01" w14:textId="77777777" w:rsidR="000662B5" w:rsidRDefault="006E7622" w:rsidP="00140728">
      <w:pPr>
        <w:pStyle w:val="NoSpacing"/>
        <w:rPr>
          <w:rFonts w:ascii="Arial" w:hAnsi="Arial" w:cs="Arial"/>
          <w:b/>
          <w:sz w:val="32"/>
          <w:szCs w:val="32"/>
        </w:rPr>
      </w:pPr>
      <w:r>
        <w:rPr>
          <w:rFonts w:ascii="Arial" w:hAnsi="Arial" w:cs="Arial"/>
          <w:b/>
          <w:sz w:val="32"/>
          <w:szCs w:val="32"/>
        </w:rPr>
        <w:t xml:space="preserve">County </w:t>
      </w:r>
      <w:r w:rsidR="000662B5" w:rsidRPr="00140728">
        <w:rPr>
          <w:rFonts w:ascii="Arial" w:hAnsi="Arial" w:cs="Arial"/>
          <w:b/>
          <w:sz w:val="32"/>
          <w:szCs w:val="32"/>
        </w:rPr>
        <w:t>Returning Officer (Proper Officer)</w:t>
      </w:r>
    </w:p>
    <w:p w14:paraId="315B5D4A" w14:textId="67F77F61" w:rsidR="00140728" w:rsidRDefault="00E12490" w:rsidP="00140728">
      <w:pPr>
        <w:pStyle w:val="NoSpacing"/>
        <w:rPr>
          <w:rFonts w:ascii="Arial" w:hAnsi="Arial" w:cs="Arial"/>
          <w:bCs/>
          <w:sz w:val="32"/>
          <w:szCs w:val="32"/>
        </w:rPr>
      </w:pPr>
      <w:hyperlink r:id="rId7" w:history="1">
        <w:r w:rsidR="00D5241E" w:rsidRPr="00A03759">
          <w:rPr>
            <w:rStyle w:val="Hyperlink"/>
            <w:rFonts w:ascii="Arial" w:hAnsi="Arial" w:cs="Arial"/>
            <w:bCs/>
            <w:sz w:val="32"/>
            <w:szCs w:val="32"/>
          </w:rPr>
          <w:t>hbest@worcestershire.gov.uk</w:t>
        </w:r>
      </w:hyperlink>
      <w:r w:rsidR="00D5241E">
        <w:rPr>
          <w:rFonts w:ascii="Arial" w:hAnsi="Arial" w:cs="Arial"/>
          <w:bCs/>
          <w:sz w:val="32"/>
          <w:szCs w:val="32"/>
        </w:rPr>
        <w:t xml:space="preserve"> </w:t>
      </w:r>
    </w:p>
    <w:p w14:paraId="1CDE9FDB" w14:textId="77777777" w:rsidR="00D5241E" w:rsidRPr="003E1A9A" w:rsidRDefault="00D5241E" w:rsidP="00140728">
      <w:pPr>
        <w:pStyle w:val="NoSpacing"/>
        <w:rPr>
          <w:rFonts w:ascii="Arial" w:hAnsi="Arial" w:cs="Arial"/>
          <w:bCs/>
          <w:sz w:val="24"/>
          <w:szCs w:val="24"/>
        </w:rPr>
      </w:pPr>
    </w:p>
    <w:p w14:paraId="1916B740" w14:textId="77777777" w:rsidR="006870DC" w:rsidRPr="006870DC" w:rsidRDefault="006870DC" w:rsidP="006870DC">
      <w:pPr>
        <w:pStyle w:val="NoSpacing"/>
        <w:rPr>
          <w:rFonts w:ascii="Arial" w:hAnsi="Arial" w:cs="Arial"/>
          <w:sz w:val="32"/>
          <w:szCs w:val="32"/>
        </w:rPr>
      </w:pPr>
      <w:r w:rsidRPr="006870DC">
        <w:rPr>
          <w:rFonts w:ascii="Arial" w:hAnsi="Arial" w:cs="Arial"/>
          <w:sz w:val="32"/>
          <w:szCs w:val="32"/>
        </w:rPr>
        <w:t xml:space="preserve">Worcestershire County Council </w:t>
      </w:r>
    </w:p>
    <w:p w14:paraId="1780E426" w14:textId="77777777" w:rsidR="006870DC" w:rsidRPr="006870DC" w:rsidRDefault="006870DC" w:rsidP="006870DC">
      <w:pPr>
        <w:pStyle w:val="NoSpacing"/>
        <w:rPr>
          <w:rFonts w:ascii="Arial" w:hAnsi="Arial" w:cs="Arial"/>
          <w:sz w:val="32"/>
          <w:szCs w:val="32"/>
        </w:rPr>
      </w:pPr>
      <w:r w:rsidRPr="006870DC">
        <w:rPr>
          <w:rFonts w:ascii="Arial" w:hAnsi="Arial" w:cs="Arial"/>
          <w:sz w:val="32"/>
          <w:szCs w:val="32"/>
        </w:rPr>
        <w:t>County Hall</w:t>
      </w:r>
    </w:p>
    <w:p w14:paraId="46BD4DBC" w14:textId="77777777" w:rsidR="006870DC" w:rsidRPr="006870DC" w:rsidRDefault="006870DC" w:rsidP="006870DC">
      <w:pPr>
        <w:pStyle w:val="NoSpacing"/>
        <w:rPr>
          <w:rFonts w:ascii="Arial" w:hAnsi="Arial" w:cs="Arial"/>
          <w:sz w:val="32"/>
          <w:szCs w:val="32"/>
        </w:rPr>
      </w:pPr>
      <w:r w:rsidRPr="006870DC">
        <w:rPr>
          <w:rFonts w:ascii="Arial" w:hAnsi="Arial" w:cs="Arial"/>
          <w:sz w:val="32"/>
          <w:szCs w:val="32"/>
        </w:rPr>
        <w:t xml:space="preserve">Spetchley Road </w:t>
      </w:r>
    </w:p>
    <w:p w14:paraId="675C0D85" w14:textId="77777777" w:rsidR="006870DC" w:rsidRPr="006870DC" w:rsidRDefault="006870DC" w:rsidP="006870DC">
      <w:pPr>
        <w:pStyle w:val="NoSpacing"/>
        <w:rPr>
          <w:rFonts w:ascii="Arial" w:hAnsi="Arial" w:cs="Arial"/>
          <w:sz w:val="32"/>
          <w:szCs w:val="32"/>
        </w:rPr>
      </w:pPr>
      <w:r w:rsidRPr="006870DC">
        <w:rPr>
          <w:rFonts w:ascii="Arial" w:hAnsi="Arial" w:cs="Arial"/>
          <w:sz w:val="32"/>
          <w:szCs w:val="32"/>
        </w:rPr>
        <w:t>Worcester</w:t>
      </w:r>
    </w:p>
    <w:p w14:paraId="517F9A8E" w14:textId="77777777" w:rsidR="000662B5" w:rsidRPr="00140728" w:rsidRDefault="006870DC" w:rsidP="006870DC">
      <w:pPr>
        <w:pStyle w:val="NoSpacing"/>
        <w:rPr>
          <w:rFonts w:ascii="Arial" w:hAnsi="Arial" w:cs="Arial"/>
          <w:bCs/>
          <w:sz w:val="32"/>
          <w:szCs w:val="32"/>
          <w:lang w:val="en"/>
        </w:rPr>
      </w:pPr>
      <w:r w:rsidRPr="006870DC">
        <w:rPr>
          <w:rFonts w:ascii="Arial" w:hAnsi="Arial" w:cs="Arial"/>
          <w:sz w:val="32"/>
          <w:szCs w:val="32"/>
        </w:rPr>
        <w:t>WR5 2NP</w:t>
      </w:r>
    </w:p>
    <w:sectPr w:rsidR="000662B5" w:rsidRPr="00140728" w:rsidSect="003E1A9A">
      <w:headerReference w:type="default" r:id="rId8"/>
      <w:footerReference w:type="default" r:id="rId9"/>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23F2" w14:textId="77777777" w:rsidR="00A94AF3" w:rsidRDefault="00A94AF3" w:rsidP="00016507">
      <w:pPr>
        <w:spacing w:after="0" w:line="240" w:lineRule="auto"/>
      </w:pPr>
      <w:r>
        <w:separator/>
      </w:r>
    </w:p>
  </w:endnote>
  <w:endnote w:type="continuationSeparator" w:id="0">
    <w:p w14:paraId="2DF8ABE4" w14:textId="77777777" w:rsidR="00A94AF3" w:rsidRDefault="00A94AF3" w:rsidP="0001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64AF" w14:textId="77777777" w:rsidR="00016507" w:rsidRDefault="00016507">
    <w:pPr>
      <w:pStyle w:val="Footer"/>
    </w:pPr>
    <w:r w:rsidRPr="00016507">
      <w:t>Printed and Published by the</w:t>
    </w:r>
    <w:r>
      <w:t xml:space="preserve"> </w:t>
    </w:r>
    <w:r w:rsidR="006870DC">
      <w:t xml:space="preserve">County </w:t>
    </w:r>
    <w:r>
      <w:t>Return</w:t>
    </w:r>
    <w:r w:rsidR="006870DC">
      <w:t>ing Officer, Worcestershire County</w:t>
    </w:r>
    <w:r>
      <w:t xml:space="preserve"> Council</w:t>
    </w:r>
  </w:p>
  <w:p w14:paraId="235A7E1F" w14:textId="77777777" w:rsidR="00016507" w:rsidRDefault="0001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3C88" w14:textId="77777777" w:rsidR="00A94AF3" w:rsidRDefault="00A94AF3" w:rsidP="00016507">
      <w:pPr>
        <w:spacing w:after="0" w:line="240" w:lineRule="auto"/>
      </w:pPr>
      <w:r>
        <w:separator/>
      </w:r>
    </w:p>
  </w:footnote>
  <w:footnote w:type="continuationSeparator" w:id="0">
    <w:p w14:paraId="356C0473" w14:textId="77777777" w:rsidR="00A94AF3" w:rsidRDefault="00A94AF3" w:rsidP="00016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EA5E" w14:textId="58B678FC" w:rsidR="009B693E" w:rsidRDefault="009B693E" w:rsidP="009B693E">
    <w:pPr>
      <w:pStyle w:val="Header"/>
      <w:tabs>
        <w:tab w:val="clear" w:pos="4513"/>
        <w:tab w:val="center" w:pos="53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B5"/>
    <w:rsid w:val="00016507"/>
    <w:rsid w:val="000521E6"/>
    <w:rsid w:val="000662B5"/>
    <w:rsid w:val="00140728"/>
    <w:rsid w:val="002B1041"/>
    <w:rsid w:val="002E6B02"/>
    <w:rsid w:val="0031618A"/>
    <w:rsid w:val="0033194A"/>
    <w:rsid w:val="003E1A9A"/>
    <w:rsid w:val="00452AE8"/>
    <w:rsid w:val="0054285C"/>
    <w:rsid w:val="005A7FA7"/>
    <w:rsid w:val="005D5C4D"/>
    <w:rsid w:val="005E7BFA"/>
    <w:rsid w:val="006002DF"/>
    <w:rsid w:val="00660B5A"/>
    <w:rsid w:val="006870DC"/>
    <w:rsid w:val="006E7622"/>
    <w:rsid w:val="007373B1"/>
    <w:rsid w:val="0074495C"/>
    <w:rsid w:val="007537DA"/>
    <w:rsid w:val="007C4BD2"/>
    <w:rsid w:val="0081631C"/>
    <w:rsid w:val="00876890"/>
    <w:rsid w:val="0089076E"/>
    <w:rsid w:val="00890E04"/>
    <w:rsid w:val="00936FD3"/>
    <w:rsid w:val="00937909"/>
    <w:rsid w:val="009B693E"/>
    <w:rsid w:val="00A41E6C"/>
    <w:rsid w:val="00A44617"/>
    <w:rsid w:val="00A94AF3"/>
    <w:rsid w:val="00AB3E7E"/>
    <w:rsid w:val="00B70930"/>
    <w:rsid w:val="00BA3FE8"/>
    <w:rsid w:val="00C11C14"/>
    <w:rsid w:val="00C4254F"/>
    <w:rsid w:val="00D0016E"/>
    <w:rsid w:val="00D5241E"/>
    <w:rsid w:val="00DB26C1"/>
    <w:rsid w:val="00E12490"/>
    <w:rsid w:val="00E17DC1"/>
    <w:rsid w:val="00EE2E35"/>
    <w:rsid w:val="00F84540"/>
    <w:rsid w:val="00FC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EF53"/>
  <w15:docId w15:val="{415B4848-A0B7-47F2-884E-2B86C3D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2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16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507"/>
  </w:style>
  <w:style w:type="paragraph" w:styleId="Footer">
    <w:name w:val="footer"/>
    <w:basedOn w:val="Normal"/>
    <w:link w:val="FooterChar"/>
    <w:uiPriority w:val="99"/>
    <w:unhideWhenUsed/>
    <w:rsid w:val="00016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507"/>
  </w:style>
  <w:style w:type="paragraph" w:styleId="BalloonText">
    <w:name w:val="Balloon Text"/>
    <w:basedOn w:val="Normal"/>
    <w:link w:val="BalloonTextChar"/>
    <w:uiPriority w:val="99"/>
    <w:semiHidden/>
    <w:unhideWhenUsed/>
    <w:rsid w:val="0001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07"/>
    <w:rPr>
      <w:rFonts w:ascii="Tahoma" w:hAnsi="Tahoma" w:cs="Tahoma"/>
      <w:sz w:val="16"/>
      <w:szCs w:val="16"/>
    </w:rPr>
  </w:style>
  <w:style w:type="paragraph" w:styleId="NoSpacing">
    <w:name w:val="No Spacing"/>
    <w:uiPriority w:val="1"/>
    <w:qFormat/>
    <w:rsid w:val="00140728"/>
    <w:pPr>
      <w:spacing w:after="0" w:line="240" w:lineRule="auto"/>
    </w:pPr>
  </w:style>
  <w:style w:type="character" w:styleId="Hyperlink">
    <w:name w:val="Hyperlink"/>
    <w:basedOn w:val="DefaultParagraphFont"/>
    <w:uiPriority w:val="99"/>
    <w:unhideWhenUsed/>
    <w:rsid w:val="00D5241E"/>
    <w:rPr>
      <w:color w:val="0000FF" w:themeColor="hyperlink"/>
      <w:u w:val="single"/>
    </w:rPr>
  </w:style>
  <w:style w:type="character" w:styleId="UnresolvedMention">
    <w:name w:val="Unresolved Mention"/>
    <w:basedOn w:val="DefaultParagraphFont"/>
    <w:uiPriority w:val="99"/>
    <w:semiHidden/>
    <w:unhideWhenUsed/>
    <w:rsid w:val="00D5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best@worcester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Redditch Borough Council</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Whitney</dc:creator>
  <cp:lastModifiedBy>Smith, Lucy</cp:lastModifiedBy>
  <cp:revision>2</cp:revision>
  <cp:lastPrinted>2016-11-16T10:34:00Z</cp:lastPrinted>
  <dcterms:created xsi:type="dcterms:W3CDTF">2024-02-08T13:20:00Z</dcterms:created>
  <dcterms:modified xsi:type="dcterms:W3CDTF">2024-02-08T13:20:00Z</dcterms:modified>
</cp:coreProperties>
</file>