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A5DA" w14:textId="77777777" w:rsidR="00DA531E" w:rsidRPr="00A8217B" w:rsidRDefault="00DA531E" w:rsidP="00DA531E">
      <w:pPr>
        <w:rPr>
          <w:rFonts w:ascii="Cavolini" w:hAnsi="Cavolini" w:cs="Cavolini"/>
          <w:b/>
          <w:bCs/>
          <w:color w:val="C00000"/>
          <w:sz w:val="23"/>
          <w:szCs w:val="23"/>
        </w:rPr>
      </w:pPr>
      <w:r>
        <w:rPr>
          <w:rFonts w:ascii="Cavolini" w:hAnsi="Cavolini" w:cs="Cavolini"/>
          <w:b/>
          <w:bCs/>
          <w:color w:val="C00000"/>
          <w:sz w:val="23"/>
          <w:szCs w:val="23"/>
        </w:rPr>
        <w:t>Appendix 2</w:t>
      </w:r>
      <w:r w:rsidRPr="00A8217B">
        <w:rPr>
          <w:rFonts w:ascii="Cavolini" w:hAnsi="Cavolini" w:cs="Cavolini"/>
          <w:b/>
          <w:bCs/>
          <w:color w:val="C00000"/>
          <w:sz w:val="23"/>
          <w:szCs w:val="23"/>
        </w:rPr>
        <w:t xml:space="preserve"> </w:t>
      </w:r>
    </w:p>
    <w:p w14:paraId="2569841F" w14:textId="77777777" w:rsidR="00DA531E" w:rsidRDefault="00DA531E" w:rsidP="00DA531E">
      <w:pPr>
        <w:rPr>
          <w:rFonts w:ascii="Cavolini" w:hAnsi="Cavolini" w:cs="Cavolini"/>
          <w:b/>
          <w:bCs/>
          <w:color w:val="0070C0"/>
          <w:sz w:val="24"/>
          <w:szCs w:val="24"/>
          <w:u w:val="single"/>
        </w:rPr>
      </w:pPr>
      <w:r>
        <w:rPr>
          <w:rFonts w:ascii="Cavolini" w:hAnsi="Cavolini" w:cs="Cavolini"/>
          <w:b/>
          <w:bCs/>
          <w:color w:val="0070C0"/>
          <w:sz w:val="24"/>
          <w:szCs w:val="24"/>
          <w:u w:val="single"/>
        </w:rPr>
        <w:t>Parent/Carers’ Voice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103"/>
      </w:tblGrid>
      <w:tr w:rsidR="00DA531E" w14:paraId="16E977E6" w14:textId="77777777" w:rsidTr="00E4354C">
        <w:tc>
          <w:tcPr>
            <w:tcW w:w="3114" w:type="dxa"/>
          </w:tcPr>
          <w:p w14:paraId="5BFE70A0" w14:textId="77777777" w:rsidR="00DA531E" w:rsidRPr="00BF4BB4" w:rsidRDefault="00DA531E" w:rsidP="00E4354C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BF4BB4">
              <w:rPr>
                <w:rFonts w:ascii="Cavolini" w:hAnsi="Cavolini" w:cs="Cavolini"/>
                <w:b/>
                <w:bCs/>
                <w:sz w:val="24"/>
                <w:szCs w:val="24"/>
              </w:rPr>
              <w:t>Name of child</w:t>
            </w:r>
          </w:p>
        </w:tc>
        <w:tc>
          <w:tcPr>
            <w:tcW w:w="5103" w:type="dxa"/>
          </w:tcPr>
          <w:p w14:paraId="4B33A262" w14:textId="77777777" w:rsidR="00DA531E" w:rsidRDefault="00DA531E" w:rsidP="00E4354C">
            <w:pPr>
              <w:rPr>
                <w:rFonts w:ascii="Cavolini" w:hAnsi="Cavolini" w:cs="Cavolini"/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</w:tr>
      <w:tr w:rsidR="00DA531E" w14:paraId="64F0FC29" w14:textId="77777777" w:rsidTr="00E4354C">
        <w:tc>
          <w:tcPr>
            <w:tcW w:w="3114" w:type="dxa"/>
          </w:tcPr>
          <w:p w14:paraId="15A9746B" w14:textId="77777777" w:rsidR="00DA531E" w:rsidRPr="00BF4BB4" w:rsidRDefault="00DA531E" w:rsidP="00E4354C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Name of parent(s):</w:t>
            </w:r>
          </w:p>
        </w:tc>
        <w:tc>
          <w:tcPr>
            <w:tcW w:w="5103" w:type="dxa"/>
          </w:tcPr>
          <w:p w14:paraId="20E3F9C0" w14:textId="77777777" w:rsidR="00DA531E" w:rsidRDefault="00DA531E" w:rsidP="00E4354C">
            <w:pPr>
              <w:rPr>
                <w:rFonts w:ascii="Cavolini" w:hAnsi="Cavolini" w:cs="Cavolini"/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</w:tr>
      <w:tr w:rsidR="00DA531E" w14:paraId="003F7874" w14:textId="77777777" w:rsidTr="00E4354C">
        <w:tc>
          <w:tcPr>
            <w:tcW w:w="3114" w:type="dxa"/>
          </w:tcPr>
          <w:p w14:paraId="0C06A0B1" w14:textId="77777777" w:rsidR="00DA531E" w:rsidRPr="00BF4BB4" w:rsidRDefault="00DA531E" w:rsidP="00E4354C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Date completed</w:t>
            </w:r>
            <w:r w:rsidRPr="00BF4BB4">
              <w:rPr>
                <w:rFonts w:ascii="Cavolini" w:hAnsi="Cavolini" w:cs="Cavolin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754F5A13" w14:textId="77777777" w:rsidR="00DA531E" w:rsidRDefault="00DA531E" w:rsidP="00E4354C">
            <w:pPr>
              <w:rPr>
                <w:rFonts w:ascii="Cavolini" w:hAnsi="Cavolini" w:cs="Cavolini"/>
                <w:b/>
                <w:bCs/>
                <w:color w:val="0070C0"/>
                <w:sz w:val="24"/>
                <w:szCs w:val="24"/>
                <w:u w:val="single"/>
              </w:rPr>
            </w:pPr>
          </w:p>
        </w:tc>
      </w:tr>
    </w:tbl>
    <w:p w14:paraId="1DFC9CD6" w14:textId="77777777" w:rsidR="00DA531E" w:rsidRDefault="00DA531E" w:rsidP="00DA531E">
      <w:pPr>
        <w:rPr>
          <w:rFonts w:ascii="Cavolini" w:hAnsi="Cavolini" w:cs="Cavolini"/>
          <w:b/>
          <w:bCs/>
          <w:color w:val="0070C0"/>
          <w:sz w:val="24"/>
          <w:szCs w:val="24"/>
          <w:u w:val="single"/>
        </w:rPr>
      </w:pPr>
    </w:p>
    <w:p w14:paraId="7F19750A" w14:textId="77777777" w:rsidR="00DA531E" w:rsidRDefault="00DA531E" w:rsidP="00DA531E">
      <w:pPr>
        <w:spacing w:after="0"/>
        <w:rPr>
          <w:rFonts w:ascii="Cavolini" w:hAnsi="Cavolini" w:cs="Cavolini"/>
        </w:rPr>
      </w:pPr>
      <w:r w:rsidRPr="00220F6C">
        <w:rPr>
          <w:rFonts w:ascii="Cavolini" w:hAnsi="Cavolini" w:cs="Cavolini"/>
        </w:rPr>
        <w:t>Please place a tick in the appropriate box</w:t>
      </w:r>
      <w:r>
        <w:rPr>
          <w:rFonts w:ascii="Cavolini" w:hAnsi="Cavolini" w:cs="Cavolini"/>
        </w:rPr>
        <w:t>.</w:t>
      </w:r>
    </w:p>
    <w:p w14:paraId="0EABEACF" w14:textId="77777777" w:rsidR="00DA531E" w:rsidRPr="00924369" w:rsidRDefault="00DA531E" w:rsidP="00DA531E">
      <w:pPr>
        <w:spacing w:after="0"/>
        <w:rPr>
          <w:rFonts w:ascii="Cavolini" w:hAnsi="Cavolini" w:cs="Cavolini"/>
        </w:rPr>
      </w:pPr>
    </w:p>
    <w:p w14:paraId="745BC982" w14:textId="77777777" w:rsidR="00DA531E" w:rsidRPr="00EB2A19" w:rsidRDefault="00DA531E" w:rsidP="00DA531E">
      <w:pPr>
        <w:rPr>
          <w:rFonts w:ascii="Cavolini" w:hAnsi="Cavolini" w:cs="Cavolini"/>
          <w:b/>
          <w:bCs/>
          <w:sz w:val="24"/>
          <w:szCs w:val="24"/>
        </w:rPr>
      </w:pPr>
      <w:r w:rsidRPr="00EB2A19">
        <w:rPr>
          <w:rFonts w:ascii="Cavolini" w:hAnsi="Cavolini" w:cs="Cavolini"/>
          <w:b/>
          <w:bCs/>
          <w:sz w:val="24"/>
          <w:szCs w:val="24"/>
        </w:rPr>
        <w:t>How easy or hard does your child find it to……….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0"/>
        <w:gridCol w:w="691"/>
        <w:gridCol w:w="694"/>
        <w:gridCol w:w="700"/>
        <w:gridCol w:w="692"/>
        <w:gridCol w:w="2304"/>
        <w:gridCol w:w="692"/>
        <w:gridCol w:w="694"/>
        <w:gridCol w:w="700"/>
        <w:gridCol w:w="674"/>
      </w:tblGrid>
      <w:tr w:rsidR="00DA531E" w:rsidRPr="00933E3D" w14:paraId="3D56EB69" w14:textId="77777777" w:rsidTr="00E4354C">
        <w:tc>
          <w:tcPr>
            <w:tcW w:w="2122" w:type="dxa"/>
          </w:tcPr>
          <w:p w14:paraId="004E76EB" w14:textId="77777777" w:rsidR="00DA531E" w:rsidRPr="00933E3D" w:rsidRDefault="00DA531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92D050"/>
          </w:tcPr>
          <w:p w14:paraId="5D34BE0E" w14:textId="77777777" w:rsidR="00DA531E" w:rsidRPr="00933E3D" w:rsidRDefault="00DA531E" w:rsidP="00E4354C">
            <w:pPr>
              <w:rPr>
                <w:rFonts w:ascii="Cavolini" w:hAnsi="Cavolini" w:cs="Cavolini"/>
                <w:sz w:val="18"/>
                <w:szCs w:val="18"/>
              </w:rPr>
            </w:pPr>
            <w:r>
              <w:rPr>
                <w:rFonts w:ascii="Cavolini" w:hAnsi="Cavolini" w:cs="Cavolini"/>
                <w:sz w:val="18"/>
                <w:szCs w:val="18"/>
              </w:rPr>
              <w:t>Very easy</w:t>
            </w:r>
          </w:p>
        </w:tc>
        <w:tc>
          <w:tcPr>
            <w:tcW w:w="709" w:type="dxa"/>
            <w:shd w:val="clear" w:color="auto" w:fill="FFFF00"/>
          </w:tcPr>
          <w:p w14:paraId="4B6C1121" w14:textId="77777777" w:rsidR="00DA531E" w:rsidRPr="00933E3D" w:rsidRDefault="00DA531E" w:rsidP="00E4354C">
            <w:pPr>
              <w:rPr>
                <w:rFonts w:ascii="Cavolini" w:hAnsi="Cavolini" w:cs="Cavolini"/>
                <w:sz w:val="18"/>
                <w:szCs w:val="18"/>
              </w:rPr>
            </w:pPr>
            <w:r>
              <w:rPr>
                <w:rFonts w:ascii="Cavolini" w:hAnsi="Cavolini" w:cs="Cavolini"/>
                <w:sz w:val="18"/>
                <w:szCs w:val="18"/>
              </w:rPr>
              <w:t>Easy</w:t>
            </w:r>
          </w:p>
        </w:tc>
        <w:tc>
          <w:tcPr>
            <w:tcW w:w="709" w:type="dxa"/>
            <w:shd w:val="clear" w:color="auto" w:fill="FFC000"/>
          </w:tcPr>
          <w:p w14:paraId="0BD9F263" w14:textId="77777777" w:rsidR="00DA531E" w:rsidRPr="00933E3D" w:rsidRDefault="00DA531E" w:rsidP="00E4354C">
            <w:pPr>
              <w:rPr>
                <w:rFonts w:ascii="Cavolini" w:hAnsi="Cavolini" w:cs="Cavolini"/>
                <w:sz w:val="18"/>
                <w:szCs w:val="18"/>
              </w:rPr>
            </w:pPr>
            <w:r>
              <w:rPr>
                <w:rFonts w:ascii="Cavolini" w:hAnsi="Cavolini" w:cs="Cavolini"/>
                <w:sz w:val="18"/>
                <w:szCs w:val="18"/>
              </w:rPr>
              <w:t>Hard</w:t>
            </w:r>
          </w:p>
        </w:tc>
        <w:tc>
          <w:tcPr>
            <w:tcW w:w="709" w:type="dxa"/>
            <w:shd w:val="clear" w:color="auto" w:fill="FF5050"/>
          </w:tcPr>
          <w:p w14:paraId="433479CF" w14:textId="77777777" w:rsidR="00DA531E" w:rsidRPr="00933E3D" w:rsidRDefault="00DA531E" w:rsidP="00E4354C">
            <w:pPr>
              <w:rPr>
                <w:rFonts w:ascii="Cavolini" w:hAnsi="Cavolini" w:cs="Cavolini"/>
                <w:sz w:val="18"/>
                <w:szCs w:val="18"/>
              </w:rPr>
            </w:pPr>
            <w:r>
              <w:rPr>
                <w:rFonts w:ascii="Cavolini" w:hAnsi="Cavolini" w:cs="Cavolini"/>
                <w:sz w:val="18"/>
                <w:szCs w:val="18"/>
              </w:rPr>
              <w:t>Very hard</w:t>
            </w:r>
          </w:p>
        </w:tc>
        <w:tc>
          <w:tcPr>
            <w:tcW w:w="2693" w:type="dxa"/>
          </w:tcPr>
          <w:p w14:paraId="4F31DCBB" w14:textId="77777777" w:rsidR="00DA531E" w:rsidRPr="00933E3D" w:rsidRDefault="00DA531E" w:rsidP="00E4354C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14:paraId="46EDC64E" w14:textId="77777777" w:rsidR="00DA531E" w:rsidRPr="00933E3D" w:rsidRDefault="00DA531E" w:rsidP="00E4354C">
            <w:pPr>
              <w:rPr>
                <w:rFonts w:ascii="Cavolini" w:hAnsi="Cavolini" w:cs="Cavolini"/>
                <w:sz w:val="18"/>
                <w:szCs w:val="18"/>
              </w:rPr>
            </w:pPr>
            <w:r>
              <w:rPr>
                <w:rFonts w:ascii="Cavolini" w:hAnsi="Cavolini" w:cs="Cavolini"/>
                <w:sz w:val="18"/>
                <w:szCs w:val="18"/>
              </w:rPr>
              <w:t>Very easy</w:t>
            </w:r>
          </w:p>
        </w:tc>
        <w:tc>
          <w:tcPr>
            <w:tcW w:w="708" w:type="dxa"/>
            <w:shd w:val="clear" w:color="auto" w:fill="FFFF00"/>
          </w:tcPr>
          <w:p w14:paraId="2ADD660B" w14:textId="77777777" w:rsidR="00DA531E" w:rsidRPr="00933E3D" w:rsidRDefault="00DA531E" w:rsidP="00E4354C">
            <w:pPr>
              <w:rPr>
                <w:rFonts w:ascii="Cavolini" w:hAnsi="Cavolini" w:cs="Cavolini"/>
                <w:sz w:val="18"/>
                <w:szCs w:val="18"/>
              </w:rPr>
            </w:pPr>
            <w:r>
              <w:rPr>
                <w:rFonts w:ascii="Cavolini" w:hAnsi="Cavolini" w:cs="Cavolini"/>
                <w:sz w:val="18"/>
                <w:szCs w:val="18"/>
              </w:rPr>
              <w:t>Easy</w:t>
            </w:r>
          </w:p>
        </w:tc>
        <w:tc>
          <w:tcPr>
            <w:tcW w:w="709" w:type="dxa"/>
            <w:shd w:val="clear" w:color="auto" w:fill="FFC000"/>
          </w:tcPr>
          <w:p w14:paraId="0AA08752" w14:textId="77777777" w:rsidR="00DA531E" w:rsidRPr="00933E3D" w:rsidRDefault="00DA531E" w:rsidP="00E4354C">
            <w:pPr>
              <w:rPr>
                <w:rFonts w:ascii="Cavolini" w:hAnsi="Cavolini" w:cs="Cavolini"/>
                <w:sz w:val="18"/>
                <w:szCs w:val="18"/>
              </w:rPr>
            </w:pPr>
            <w:r>
              <w:rPr>
                <w:rFonts w:ascii="Cavolini" w:hAnsi="Cavolini" w:cs="Cavolini"/>
                <w:sz w:val="18"/>
                <w:szCs w:val="18"/>
              </w:rPr>
              <w:t>Hard</w:t>
            </w:r>
          </w:p>
        </w:tc>
        <w:tc>
          <w:tcPr>
            <w:tcW w:w="680" w:type="dxa"/>
            <w:shd w:val="clear" w:color="auto" w:fill="FF5050"/>
          </w:tcPr>
          <w:p w14:paraId="4B7407AA" w14:textId="77777777" w:rsidR="00DA531E" w:rsidRPr="00933E3D" w:rsidRDefault="00DA531E" w:rsidP="00E4354C">
            <w:pPr>
              <w:rPr>
                <w:rFonts w:ascii="Cavolini" w:hAnsi="Cavolini" w:cs="Cavolini"/>
                <w:sz w:val="18"/>
                <w:szCs w:val="18"/>
              </w:rPr>
            </w:pPr>
            <w:r>
              <w:rPr>
                <w:rFonts w:ascii="Cavolini" w:hAnsi="Cavolini" w:cs="Cavolini"/>
                <w:sz w:val="18"/>
                <w:szCs w:val="18"/>
              </w:rPr>
              <w:t>Very hard</w:t>
            </w:r>
          </w:p>
        </w:tc>
      </w:tr>
      <w:tr w:rsidR="00DA531E" w14:paraId="2609BB97" w14:textId="77777777" w:rsidTr="00E4354C">
        <w:tc>
          <w:tcPr>
            <w:tcW w:w="2122" w:type="dxa"/>
          </w:tcPr>
          <w:p w14:paraId="4A91EF24" w14:textId="77777777" w:rsidR="00DA531E" w:rsidRPr="00933E3D" w:rsidRDefault="00DA531E" w:rsidP="00E4354C">
            <w:pPr>
              <w:rPr>
                <w:rFonts w:ascii="Cavolini" w:hAnsi="Cavolini" w:cs="Cavolini"/>
              </w:rPr>
            </w:pPr>
            <w:proofErr w:type="gramStart"/>
            <w:r w:rsidRPr="00933E3D">
              <w:rPr>
                <w:rFonts w:ascii="Cavolini" w:hAnsi="Cavolini" w:cs="Cavolini"/>
              </w:rPr>
              <w:t>….fasten</w:t>
            </w:r>
            <w:proofErr w:type="gramEnd"/>
            <w:r w:rsidRPr="00933E3D">
              <w:rPr>
                <w:rFonts w:ascii="Cavolini" w:hAnsi="Cavolini" w:cs="Cavolini"/>
              </w:rPr>
              <w:t xml:space="preserve"> buttons?</w:t>
            </w:r>
          </w:p>
        </w:tc>
        <w:tc>
          <w:tcPr>
            <w:tcW w:w="708" w:type="dxa"/>
            <w:shd w:val="clear" w:color="auto" w:fill="92D050"/>
          </w:tcPr>
          <w:p w14:paraId="5B90034E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FFF00"/>
          </w:tcPr>
          <w:p w14:paraId="3EDBAF43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FC000"/>
          </w:tcPr>
          <w:p w14:paraId="0CDF74B6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F5050"/>
          </w:tcPr>
          <w:p w14:paraId="738D15A6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2693" w:type="dxa"/>
          </w:tcPr>
          <w:p w14:paraId="06846F9A" w14:textId="77777777" w:rsidR="00DA531E" w:rsidRDefault="00DA531E" w:rsidP="00E4354C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……do zips up and down?</w:t>
            </w:r>
          </w:p>
        </w:tc>
        <w:tc>
          <w:tcPr>
            <w:tcW w:w="709" w:type="dxa"/>
            <w:shd w:val="clear" w:color="auto" w:fill="92D050"/>
          </w:tcPr>
          <w:p w14:paraId="21BA28CF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708" w:type="dxa"/>
            <w:shd w:val="clear" w:color="auto" w:fill="FFFF00"/>
          </w:tcPr>
          <w:p w14:paraId="7DBC5A12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FC000"/>
          </w:tcPr>
          <w:p w14:paraId="3DD872AE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680" w:type="dxa"/>
            <w:shd w:val="clear" w:color="auto" w:fill="FF5050"/>
          </w:tcPr>
          <w:p w14:paraId="33B446B7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</w:tr>
      <w:tr w:rsidR="00DA531E" w14:paraId="27F5CC4B" w14:textId="77777777" w:rsidTr="00E4354C">
        <w:tc>
          <w:tcPr>
            <w:tcW w:w="2122" w:type="dxa"/>
          </w:tcPr>
          <w:p w14:paraId="5E6E52EA" w14:textId="77777777" w:rsidR="00DA531E" w:rsidRPr="00933E3D" w:rsidRDefault="00DA531E" w:rsidP="00E4354C">
            <w:pPr>
              <w:rPr>
                <w:rFonts w:ascii="Cavolini" w:hAnsi="Cavolini" w:cs="Cavolini"/>
              </w:rPr>
            </w:pPr>
            <w:proofErr w:type="gramStart"/>
            <w:r w:rsidRPr="00933E3D">
              <w:rPr>
                <w:rFonts w:ascii="Cavolini" w:hAnsi="Cavolini" w:cs="Cavolini"/>
              </w:rPr>
              <w:t>…..</w:t>
            </w:r>
            <w:proofErr w:type="gramEnd"/>
            <w:r w:rsidRPr="00933E3D">
              <w:rPr>
                <w:rFonts w:ascii="Cavolini" w:hAnsi="Cavolini" w:cs="Cavolini"/>
              </w:rPr>
              <w:t>wash and dry your hands?</w:t>
            </w:r>
          </w:p>
        </w:tc>
        <w:tc>
          <w:tcPr>
            <w:tcW w:w="708" w:type="dxa"/>
            <w:shd w:val="clear" w:color="auto" w:fill="92D050"/>
          </w:tcPr>
          <w:p w14:paraId="496FCAA7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FFF00"/>
          </w:tcPr>
          <w:p w14:paraId="60BE34DE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FC000"/>
          </w:tcPr>
          <w:p w14:paraId="7BFF1E6F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F5050"/>
          </w:tcPr>
          <w:p w14:paraId="053F76D9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2693" w:type="dxa"/>
          </w:tcPr>
          <w:p w14:paraId="6EBF134F" w14:textId="77777777" w:rsidR="00DA531E" w:rsidRDefault="00DA531E" w:rsidP="00E4354C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……use a knife and fork?</w:t>
            </w:r>
          </w:p>
        </w:tc>
        <w:tc>
          <w:tcPr>
            <w:tcW w:w="709" w:type="dxa"/>
            <w:shd w:val="clear" w:color="auto" w:fill="92D050"/>
          </w:tcPr>
          <w:p w14:paraId="3354AB8C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708" w:type="dxa"/>
            <w:shd w:val="clear" w:color="auto" w:fill="FFFF00"/>
          </w:tcPr>
          <w:p w14:paraId="5245D86C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FC000"/>
          </w:tcPr>
          <w:p w14:paraId="5C8C9AC6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680" w:type="dxa"/>
            <w:shd w:val="clear" w:color="auto" w:fill="FF5050"/>
          </w:tcPr>
          <w:p w14:paraId="191A7B38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</w:tr>
      <w:tr w:rsidR="00DA531E" w14:paraId="105DFB26" w14:textId="77777777" w:rsidTr="00E4354C">
        <w:tc>
          <w:tcPr>
            <w:tcW w:w="2122" w:type="dxa"/>
          </w:tcPr>
          <w:p w14:paraId="1BAB0E86" w14:textId="77777777" w:rsidR="00DA531E" w:rsidRPr="00933E3D" w:rsidRDefault="00DA531E" w:rsidP="00E4354C">
            <w:pPr>
              <w:rPr>
                <w:rFonts w:ascii="Cavolini" w:hAnsi="Cavolini" w:cs="Cavolini"/>
              </w:rPr>
            </w:pPr>
            <w:proofErr w:type="gramStart"/>
            <w:r w:rsidRPr="00933E3D">
              <w:rPr>
                <w:rFonts w:ascii="Cavolini" w:hAnsi="Cavolini" w:cs="Cavolini"/>
              </w:rPr>
              <w:t>….pour</w:t>
            </w:r>
            <w:proofErr w:type="gramEnd"/>
            <w:r w:rsidRPr="00933E3D">
              <w:rPr>
                <w:rFonts w:ascii="Cavolini" w:hAnsi="Cavolini" w:cs="Cavolini"/>
              </w:rPr>
              <w:t xml:space="preserve"> liquid from one container to another?</w:t>
            </w:r>
          </w:p>
        </w:tc>
        <w:tc>
          <w:tcPr>
            <w:tcW w:w="708" w:type="dxa"/>
            <w:shd w:val="clear" w:color="auto" w:fill="92D050"/>
          </w:tcPr>
          <w:p w14:paraId="0C58E3C7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FFF00"/>
          </w:tcPr>
          <w:p w14:paraId="49270C81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FC000"/>
          </w:tcPr>
          <w:p w14:paraId="7A178814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F5050"/>
          </w:tcPr>
          <w:p w14:paraId="73CC5196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2693" w:type="dxa"/>
          </w:tcPr>
          <w:p w14:paraId="0062DE1C" w14:textId="77777777" w:rsidR="00DA531E" w:rsidRDefault="00DA531E" w:rsidP="00E4354C">
            <w:pPr>
              <w:rPr>
                <w:rFonts w:ascii="Cavolini" w:hAnsi="Cavolini" w:cs="Cavolini"/>
              </w:rPr>
            </w:pPr>
            <w:proofErr w:type="gramStart"/>
            <w:r>
              <w:rPr>
                <w:rFonts w:ascii="Cavolini" w:hAnsi="Cavolini" w:cs="Cavolini"/>
              </w:rPr>
              <w:t>…..</w:t>
            </w:r>
            <w:proofErr w:type="gramEnd"/>
            <w:r>
              <w:rPr>
                <w:rFonts w:ascii="Cavolini" w:hAnsi="Cavolini" w:cs="Cavolini"/>
              </w:rPr>
              <w:t>use a knife to spread butter/jam on bread?</w:t>
            </w:r>
          </w:p>
        </w:tc>
        <w:tc>
          <w:tcPr>
            <w:tcW w:w="709" w:type="dxa"/>
            <w:shd w:val="clear" w:color="auto" w:fill="92D050"/>
          </w:tcPr>
          <w:p w14:paraId="6BEF79F6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708" w:type="dxa"/>
            <w:shd w:val="clear" w:color="auto" w:fill="FFFF00"/>
          </w:tcPr>
          <w:p w14:paraId="5D26CF7F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FC000"/>
          </w:tcPr>
          <w:p w14:paraId="34F33067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680" w:type="dxa"/>
            <w:shd w:val="clear" w:color="auto" w:fill="FF5050"/>
          </w:tcPr>
          <w:p w14:paraId="70949D28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</w:tr>
      <w:tr w:rsidR="00DA531E" w14:paraId="24327507" w14:textId="77777777" w:rsidTr="00E4354C">
        <w:tc>
          <w:tcPr>
            <w:tcW w:w="2122" w:type="dxa"/>
          </w:tcPr>
          <w:p w14:paraId="00789EC6" w14:textId="77777777" w:rsidR="00DA531E" w:rsidRPr="00933E3D" w:rsidRDefault="00DA531E" w:rsidP="00E4354C">
            <w:pPr>
              <w:rPr>
                <w:rFonts w:ascii="Cavolini" w:hAnsi="Cavolini" w:cs="Cavolini"/>
              </w:rPr>
            </w:pPr>
            <w:proofErr w:type="gramStart"/>
            <w:r w:rsidRPr="00933E3D">
              <w:rPr>
                <w:rFonts w:ascii="Cavolini" w:hAnsi="Cavolini" w:cs="Cavolini"/>
              </w:rPr>
              <w:t>….use</w:t>
            </w:r>
            <w:proofErr w:type="gramEnd"/>
            <w:r w:rsidRPr="00933E3D">
              <w:rPr>
                <w:rFonts w:ascii="Cavolini" w:hAnsi="Cavolini" w:cs="Cavolini"/>
              </w:rPr>
              <w:t xml:space="preserve"> scissors to cut paper?</w:t>
            </w:r>
          </w:p>
        </w:tc>
        <w:tc>
          <w:tcPr>
            <w:tcW w:w="708" w:type="dxa"/>
            <w:shd w:val="clear" w:color="auto" w:fill="92D050"/>
          </w:tcPr>
          <w:p w14:paraId="2E6FCDB9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FFF00"/>
          </w:tcPr>
          <w:p w14:paraId="12340A1A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FC000"/>
          </w:tcPr>
          <w:p w14:paraId="717448E4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F5050"/>
          </w:tcPr>
          <w:p w14:paraId="151D594A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2693" w:type="dxa"/>
          </w:tcPr>
          <w:p w14:paraId="21F730E5" w14:textId="77777777" w:rsidR="00DA531E" w:rsidRDefault="00DA531E" w:rsidP="00E4354C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…</w:t>
            </w:r>
            <w:proofErr w:type="gramStart"/>
            <w:r>
              <w:rPr>
                <w:rFonts w:ascii="Cavolini" w:hAnsi="Cavolini" w:cs="Cavolini"/>
              </w:rPr>
              <w:t>….tie</w:t>
            </w:r>
            <w:proofErr w:type="gramEnd"/>
            <w:r>
              <w:rPr>
                <w:rFonts w:ascii="Cavolini" w:hAnsi="Cavolini" w:cs="Cavolini"/>
              </w:rPr>
              <w:t xml:space="preserve"> shoelaces?</w:t>
            </w:r>
          </w:p>
        </w:tc>
        <w:tc>
          <w:tcPr>
            <w:tcW w:w="709" w:type="dxa"/>
            <w:shd w:val="clear" w:color="auto" w:fill="92D050"/>
          </w:tcPr>
          <w:p w14:paraId="231B7FD5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708" w:type="dxa"/>
            <w:shd w:val="clear" w:color="auto" w:fill="FFFF00"/>
          </w:tcPr>
          <w:p w14:paraId="7103E285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FC000"/>
          </w:tcPr>
          <w:p w14:paraId="3D1607D8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680" w:type="dxa"/>
            <w:shd w:val="clear" w:color="auto" w:fill="FF5050"/>
          </w:tcPr>
          <w:p w14:paraId="1137C94E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</w:tr>
      <w:tr w:rsidR="00DA531E" w14:paraId="64B2D7F5" w14:textId="77777777" w:rsidTr="00E4354C">
        <w:tc>
          <w:tcPr>
            <w:tcW w:w="2122" w:type="dxa"/>
          </w:tcPr>
          <w:p w14:paraId="3EC05028" w14:textId="77777777" w:rsidR="00DA531E" w:rsidRPr="00933E3D" w:rsidRDefault="00DA531E" w:rsidP="00E4354C">
            <w:pPr>
              <w:rPr>
                <w:rFonts w:ascii="Cavolini" w:hAnsi="Cavolini" w:cs="Cavolini"/>
              </w:rPr>
            </w:pPr>
            <w:r w:rsidRPr="00933E3D">
              <w:rPr>
                <w:rFonts w:ascii="Cavolini" w:hAnsi="Cavolini" w:cs="Cavolini"/>
              </w:rPr>
              <w:t>…. maintain balance while standing to</w:t>
            </w:r>
          </w:p>
          <w:p w14:paraId="72CFD45D" w14:textId="77777777" w:rsidR="00DA531E" w:rsidRPr="00933E3D" w:rsidRDefault="00DA531E" w:rsidP="00E4354C">
            <w:pPr>
              <w:rPr>
                <w:rFonts w:ascii="Cavolini" w:hAnsi="Cavolini" w:cs="Cavolini"/>
                <w:b/>
                <w:bCs/>
                <w:u w:val="single"/>
              </w:rPr>
            </w:pPr>
            <w:r w:rsidRPr="00933E3D">
              <w:rPr>
                <w:rFonts w:ascii="Cavolini" w:hAnsi="Cavolini" w:cs="Cavolini"/>
              </w:rPr>
              <w:t>put on items of clothing (e.g., trousers, shorts)?</w:t>
            </w:r>
          </w:p>
        </w:tc>
        <w:tc>
          <w:tcPr>
            <w:tcW w:w="708" w:type="dxa"/>
            <w:shd w:val="clear" w:color="auto" w:fill="92D050"/>
          </w:tcPr>
          <w:p w14:paraId="2A12D8B7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FFF00"/>
          </w:tcPr>
          <w:p w14:paraId="3010B1BC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FC000"/>
          </w:tcPr>
          <w:p w14:paraId="0B7F3731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F5050"/>
          </w:tcPr>
          <w:p w14:paraId="2A7507A0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2693" w:type="dxa"/>
          </w:tcPr>
          <w:p w14:paraId="66B26123" w14:textId="77777777" w:rsidR="00DA531E" w:rsidRDefault="00DA531E" w:rsidP="00E4354C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…use playground equipment?</w:t>
            </w:r>
          </w:p>
        </w:tc>
        <w:tc>
          <w:tcPr>
            <w:tcW w:w="709" w:type="dxa"/>
            <w:shd w:val="clear" w:color="auto" w:fill="92D050"/>
          </w:tcPr>
          <w:p w14:paraId="644557A6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708" w:type="dxa"/>
            <w:shd w:val="clear" w:color="auto" w:fill="FFFF00"/>
          </w:tcPr>
          <w:p w14:paraId="534076A3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FC000"/>
          </w:tcPr>
          <w:p w14:paraId="6B14244D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680" w:type="dxa"/>
            <w:shd w:val="clear" w:color="auto" w:fill="FF5050"/>
          </w:tcPr>
          <w:p w14:paraId="7EC19D0C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</w:tr>
      <w:tr w:rsidR="00DA531E" w14:paraId="48932078" w14:textId="77777777" w:rsidTr="00E4354C">
        <w:tc>
          <w:tcPr>
            <w:tcW w:w="2122" w:type="dxa"/>
          </w:tcPr>
          <w:p w14:paraId="3C13C2EC" w14:textId="77777777" w:rsidR="00DA531E" w:rsidRPr="00933E3D" w:rsidRDefault="00DA531E" w:rsidP="00E4354C">
            <w:pPr>
              <w:rPr>
                <w:rFonts w:ascii="Cavolini" w:hAnsi="Cavolini" w:cs="Cavolini"/>
              </w:rPr>
            </w:pPr>
            <w:r w:rsidRPr="00933E3D">
              <w:rPr>
                <w:rFonts w:ascii="Cavolini" w:hAnsi="Cavolini" w:cs="Cavolini"/>
              </w:rPr>
              <w:t>……put on items of clothing over the head (e.g., sweatshirt, t-shirt)?</w:t>
            </w:r>
          </w:p>
        </w:tc>
        <w:tc>
          <w:tcPr>
            <w:tcW w:w="708" w:type="dxa"/>
            <w:shd w:val="clear" w:color="auto" w:fill="92D050"/>
          </w:tcPr>
          <w:p w14:paraId="5D29A74F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FFF00"/>
          </w:tcPr>
          <w:p w14:paraId="220457CB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FC000"/>
          </w:tcPr>
          <w:p w14:paraId="1BA8D546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F5050"/>
          </w:tcPr>
          <w:p w14:paraId="370A9FB1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2693" w:type="dxa"/>
          </w:tcPr>
          <w:p w14:paraId="2D9D2B29" w14:textId="77777777" w:rsidR="00DA531E" w:rsidRDefault="00DA531E" w:rsidP="00E4354C">
            <w:pPr>
              <w:rPr>
                <w:rFonts w:ascii="Cavolini" w:hAnsi="Cavolini" w:cs="Cavolini"/>
              </w:rPr>
            </w:pPr>
            <w:proofErr w:type="gramStart"/>
            <w:r>
              <w:rPr>
                <w:rFonts w:ascii="Cavolini" w:hAnsi="Cavolini" w:cs="Cavolini"/>
              </w:rPr>
              <w:t>…..</w:t>
            </w:r>
            <w:proofErr w:type="gramEnd"/>
            <w:r>
              <w:rPr>
                <w:rFonts w:ascii="Cavolini" w:hAnsi="Cavolini" w:cs="Cavolini"/>
              </w:rPr>
              <w:t>ride a bike without stabilisers?</w:t>
            </w:r>
          </w:p>
        </w:tc>
        <w:tc>
          <w:tcPr>
            <w:tcW w:w="709" w:type="dxa"/>
            <w:shd w:val="clear" w:color="auto" w:fill="92D050"/>
          </w:tcPr>
          <w:p w14:paraId="018D7FEB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708" w:type="dxa"/>
            <w:shd w:val="clear" w:color="auto" w:fill="FFFF00"/>
          </w:tcPr>
          <w:p w14:paraId="2C70FA71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FC000"/>
          </w:tcPr>
          <w:p w14:paraId="05449101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680" w:type="dxa"/>
            <w:shd w:val="clear" w:color="auto" w:fill="FF5050"/>
          </w:tcPr>
          <w:p w14:paraId="327B8B13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</w:tr>
      <w:tr w:rsidR="00DA531E" w14:paraId="5104FFF1" w14:textId="77777777" w:rsidTr="00E4354C">
        <w:tc>
          <w:tcPr>
            <w:tcW w:w="2122" w:type="dxa"/>
          </w:tcPr>
          <w:p w14:paraId="4F518581" w14:textId="77777777" w:rsidR="00DA531E" w:rsidRPr="00933E3D" w:rsidRDefault="00DA531E" w:rsidP="00E4354C">
            <w:pPr>
              <w:rPr>
                <w:rFonts w:ascii="Cavolini" w:hAnsi="Cavolini" w:cs="Cavolini"/>
              </w:rPr>
            </w:pPr>
            <w:proofErr w:type="gramStart"/>
            <w:r w:rsidRPr="00933E3D">
              <w:rPr>
                <w:rFonts w:ascii="Cavolini" w:hAnsi="Cavolini" w:cs="Cavolini"/>
              </w:rPr>
              <w:t>….carry</w:t>
            </w:r>
            <w:proofErr w:type="gramEnd"/>
            <w:r w:rsidRPr="00933E3D">
              <w:rPr>
                <w:rFonts w:ascii="Cavolini" w:hAnsi="Cavolini" w:cs="Cavolini"/>
              </w:rPr>
              <w:t xml:space="preserve"> a drink around a room without spilling anything?</w:t>
            </w:r>
          </w:p>
        </w:tc>
        <w:tc>
          <w:tcPr>
            <w:tcW w:w="708" w:type="dxa"/>
            <w:shd w:val="clear" w:color="auto" w:fill="92D050"/>
          </w:tcPr>
          <w:p w14:paraId="057B8939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FFF00"/>
          </w:tcPr>
          <w:p w14:paraId="6F4BFDA3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FC000"/>
          </w:tcPr>
          <w:p w14:paraId="514E3D51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F5050"/>
          </w:tcPr>
          <w:p w14:paraId="419323DE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2693" w:type="dxa"/>
          </w:tcPr>
          <w:p w14:paraId="44D3D483" w14:textId="77777777" w:rsidR="00DA531E" w:rsidRDefault="00DA531E" w:rsidP="00E4354C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…throw and catch a ball?</w:t>
            </w:r>
          </w:p>
        </w:tc>
        <w:tc>
          <w:tcPr>
            <w:tcW w:w="709" w:type="dxa"/>
            <w:shd w:val="clear" w:color="auto" w:fill="92D050"/>
          </w:tcPr>
          <w:p w14:paraId="0D8C8FC4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708" w:type="dxa"/>
            <w:shd w:val="clear" w:color="auto" w:fill="FFFF00"/>
          </w:tcPr>
          <w:p w14:paraId="64741470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FC000"/>
          </w:tcPr>
          <w:p w14:paraId="5440FC68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680" w:type="dxa"/>
            <w:shd w:val="clear" w:color="auto" w:fill="FF5050"/>
          </w:tcPr>
          <w:p w14:paraId="5C1FF4F3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</w:tr>
      <w:tr w:rsidR="00DA531E" w14:paraId="7E97DD0E" w14:textId="77777777" w:rsidTr="00E4354C">
        <w:tc>
          <w:tcPr>
            <w:tcW w:w="2122" w:type="dxa"/>
          </w:tcPr>
          <w:p w14:paraId="47DBAF72" w14:textId="77777777" w:rsidR="00DA531E" w:rsidRPr="00933E3D" w:rsidRDefault="00DA531E" w:rsidP="00E4354C">
            <w:pPr>
              <w:rPr>
                <w:rFonts w:ascii="Cavolini" w:hAnsi="Cavolini" w:cs="Cavolini"/>
              </w:rPr>
            </w:pPr>
            <w:r w:rsidRPr="00933E3D">
              <w:rPr>
                <w:rFonts w:ascii="Cavolini" w:hAnsi="Cavolini" w:cs="Cavolini"/>
              </w:rPr>
              <w:t>…get themselves organised?</w:t>
            </w:r>
          </w:p>
        </w:tc>
        <w:tc>
          <w:tcPr>
            <w:tcW w:w="708" w:type="dxa"/>
            <w:shd w:val="clear" w:color="auto" w:fill="92D050"/>
          </w:tcPr>
          <w:p w14:paraId="51E67BA9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FFF00"/>
          </w:tcPr>
          <w:p w14:paraId="1222D4AB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FC000"/>
          </w:tcPr>
          <w:p w14:paraId="5D456887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F5050"/>
          </w:tcPr>
          <w:p w14:paraId="4AC7FD07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2693" w:type="dxa"/>
          </w:tcPr>
          <w:p w14:paraId="7542C44A" w14:textId="77777777" w:rsidR="00DA531E" w:rsidRDefault="00DA531E" w:rsidP="00E4354C">
            <w:pPr>
              <w:rPr>
                <w:rFonts w:ascii="Cavolini" w:hAnsi="Cavolini" w:cs="Cavolini"/>
              </w:rPr>
            </w:pPr>
            <w:proofErr w:type="gramStart"/>
            <w:r>
              <w:rPr>
                <w:rFonts w:ascii="Cavolini" w:hAnsi="Cavolini" w:cs="Cavolini"/>
              </w:rPr>
              <w:t>….swim</w:t>
            </w:r>
            <w:proofErr w:type="gramEnd"/>
            <w:r>
              <w:rPr>
                <w:rFonts w:ascii="Cavolini" w:hAnsi="Cavolini" w:cs="Cavolini"/>
              </w:rPr>
              <w:t>?</w:t>
            </w:r>
          </w:p>
        </w:tc>
        <w:tc>
          <w:tcPr>
            <w:tcW w:w="709" w:type="dxa"/>
            <w:shd w:val="clear" w:color="auto" w:fill="92D050"/>
          </w:tcPr>
          <w:p w14:paraId="1D71476B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708" w:type="dxa"/>
            <w:shd w:val="clear" w:color="auto" w:fill="FFFF00"/>
          </w:tcPr>
          <w:p w14:paraId="1DCD8327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FC000"/>
          </w:tcPr>
          <w:p w14:paraId="702D3A3E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  <w:tc>
          <w:tcPr>
            <w:tcW w:w="680" w:type="dxa"/>
            <w:shd w:val="clear" w:color="auto" w:fill="FF5050"/>
          </w:tcPr>
          <w:p w14:paraId="12205CE1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</w:tr>
    </w:tbl>
    <w:p w14:paraId="66DCD77D" w14:textId="77777777" w:rsidR="00DA531E" w:rsidRPr="002F18EA" w:rsidRDefault="00DA531E" w:rsidP="00DA531E">
      <w:pPr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lastRenderedPageBreak/>
        <w:t>Do you observe any of these traits?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1"/>
        <w:gridCol w:w="647"/>
        <w:gridCol w:w="642"/>
        <w:gridCol w:w="3822"/>
        <w:gridCol w:w="529"/>
        <w:gridCol w:w="510"/>
      </w:tblGrid>
      <w:tr w:rsidR="00DA531E" w14:paraId="7580E3DF" w14:textId="77777777" w:rsidTr="00E4354C">
        <w:tc>
          <w:tcPr>
            <w:tcW w:w="3823" w:type="dxa"/>
          </w:tcPr>
          <w:p w14:paraId="4143C262" w14:textId="77777777" w:rsidR="00DA531E" w:rsidRDefault="00DA531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708" w:type="dxa"/>
          </w:tcPr>
          <w:p w14:paraId="5F84F9A0" w14:textId="77777777" w:rsidR="00DA531E" w:rsidRDefault="00DA531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  <w:r>
              <w:rPr>
                <w:rFonts w:ascii="Cavolini" w:hAnsi="Cavolini" w:cs="Cavolini"/>
                <w:sz w:val="18"/>
                <w:szCs w:val="18"/>
              </w:rPr>
              <w:t>Y</w:t>
            </w:r>
          </w:p>
        </w:tc>
        <w:tc>
          <w:tcPr>
            <w:tcW w:w="696" w:type="dxa"/>
          </w:tcPr>
          <w:p w14:paraId="0B6948AB" w14:textId="77777777" w:rsidR="00DA531E" w:rsidRDefault="00DA531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  <w:r>
              <w:rPr>
                <w:rFonts w:ascii="Cavolini" w:hAnsi="Cavolini" w:cs="Cavolini"/>
                <w:sz w:val="18"/>
                <w:szCs w:val="18"/>
              </w:rPr>
              <w:t>N</w:t>
            </w:r>
          </w:p>
        </w:tc>
        <w:tc>
          <w:tcPr>
            <w:tcW w:w="4124" w:type="dxa"/>
          </w:tcPr>
          <w:p w14:paraId="61157DEB" w14:textId="77777777" w:rsidR="00DA531E" w:rsidRDefault="00DA531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08C8A3F" w14:textId="77777777" w:rsidR="00DA531E" w:rsidRDefault="00DA531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  <w:r>
              <w:rPr>
                <w:rFonts w:ascii="Cavolini" w:hAnsi="Cavolini" w:cs="Cavolini"/>
                <w:sz w:val="18"/>
                <w:szCs w:val="18"/>
              </w:rPr>
              <w:t>Y</w:t>
            </w:r>
          </w:p>
        </w:tc>
        <w:tc>
          <w:tcPr>
            <w:tcW w:w="538" w:type="dxa"/>
          </w:tcPr>
          <w:p w14:paraId="7AA05F9C" w14:textId="77777777" w:rsidR="00DA531E" w:rsidRDefault="00DA531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  <w:r>
              <w:rPr>
                <w:rFonts w:ascii="Cavolini" w:hAnsi="Cavolini" w:cs="Cavolini"/>
                <w:sz w:val="18"/>
                <w:szCs w:val="18"/>
              </w:rPr>
              <w:t>N</w:t>
            </w:r>
          </w:p>
        </w:tc>
      </w:tr>
      <w:tr w:rsidR="00DA531E" w14:paraId="5DF0D936" w14:textId="77777777" w:rsidTr="00E4354C">
        <w:tc>
          <w:tcPr>
            <w:tcW w:w="3823" w:type="dxa"/>
          </w:tcPr>
          <w:p w14:paraId="6CB2DA1F" w14:textId="77777777" w:rsidR="00DA531E" w:rsidRDefault="00DA531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  <w:r>
              <w:rPr>
                <w:rFonts w:ascii="Cavolini" w:hAnsi="Cavolini" w:cs="Cavolini"/>
                <w:sz w:val="18"/>
                <w:szCs w:val="18"/>
              </w:rPr>
              <w:t>Difficulties with organisation (putting shoes and socks on in the wrong order; dressing/undressing slowly; scattered clothes)</w:t>
            </w:r>
          </w:p>
        </w:tc>
        <w:tc>
          <w:tcPr>
            <w:tcW w:w="708" w:type="dxa"/>
          </w:tcPr>
          <w:p w14:paraId="2466B7B2" w14:textId="77777777" w:rsidR="00DA531E" w:rsidRDefault="00DA531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96" w:type="dxa"/>
          </w:tcPr>
          <w:p w14:paraId="13A1F8D0" w14:textId="77777777" w:rsidR="00DA531E" w:rsidRDefault="00DA531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4124" w:type="dxa"/>
          </w:tcPr>
          <w:p w14:paraId="47D31289" w14:textId="77777777" w:rsidR="00DA531E" w:rsidRDefault="00DA531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  <w:r>
              <w:rPr>
                <w:rFonts w:ascii="Cavolini" w:hAnsi="Cavolini" w:cs="Cavolini"/>
                <w:sz w:val="18"/>
                <w:szCs w:val="18"/>
              </w:rPr>
              <w:t>Distractibility (reacting to irrelevant noises; looking around room)</w:t>
            </w:r>
          </w:p>
        </w:tc>
        <w:tc>
          <w:tcPr>
            <w:tcW w:w="567" w:type="dxa"/>
          </w:tcPr>
          <w:p w14:paraId="077AFCD9" w14:textId="77777777" w:rsidR="00DA531E" w:rsidRDefault="00DA531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538" w:type="dxa"/>
          </w:tcPr>
          <w:p w14:paraId="1442B39A" w14:textId="77777777" w:rsidR="00DA531E" w:rsidRDefault="00DA531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</w:p>
        </w:tc>
      </w:tr>
      <w:tr w:rsidR="00DA531E" w14:paraId="1FD68C90" w14:textId="77777777" w:rsidTr="00E4354C">
        <w:tc>
          <w:tcPr>
            <w:tcW w:w="3823" w:type="dxa"/>
          </w:tcPr>
          <w:p w14:paraId="7BC9C448" w14:textId="77777777" w:rsidR="00DA531E" w:rsidRDefault="00DA531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  <w:r>
              <w:rPr>
                <w:rFonts w:ascii="Cavolini" w:hAnsi="Cavolini" w:cs="Cavolini"/>
                <w:sz w:val="18"/>
                <w:szCs w:val="18"/>
              </w:rPr>
              <w:t>Forgetfulness/hesitancy (forgetting what to do in the middle of a sequence of actions; slow to start complex actions)</w:t>
            </w:r>
          </w:p>
        </w:tc>
        <w:tc>
          <w:tcPr>
            <w:tcW w:w="708" w:type="dxa"/>
          </w:tcPr>
          <w:p w14:paraId="067BEBEE" w14:textId="77777777" w:rsidR="00DA531E" w:rsidRDefault="00DA531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96" w:type="dxa"/>
          </w:tcPr>
          <w:p w14:paraId="5B16C0FB" w14:textId="77777777" w:rsidR="00DA531E" w:rsidRDefault="00DA531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4124" w:type="dxa"/>
          </w:tcPr>
          <w:p w14:paraId="12F64DE1" w14:textId="77777777" w:rsidR="00DA531E" w:rsidRDefault="00DA531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  <w:r>
              <w:rPr>
                <w:rFonts w:ascii="Cavolini" w:hAnsi="Cavolini" w:cs="Cavolini"/>
                <w:sz w:val="18"/>
                <w:szCs w:val="18"/>
              </w:rPr>
              <w:t>Overactivity (fidgety/squirmy behaviours; fiddling with clothes; constantly moving when listening to instructions)</w:t>
            </w:r>
          </w:p>
        </w:tc>
        <w:tc>
          <w:tcPr>
            <w:tcW w:w="567" w:type="dxa"/>
          </w:tcPr>
          <w:p w14:paraId="0E166B69" w14:textId="77777777" w:rsidR="00DA531E" w:rsidRDefault="00DA531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538" w:type="dxa"/>
          </w:tcPr>
          <w:p w14:paraId="0D23573E" w14:textId="77777777" w:rsidR="00DA531E" w:rsidRDefault="00DA531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</w:p>
        </w:tc>
      </w:tr>
      <w:tr w:rsidR="00DA531E" w14:paraId="03979940" w14:textId="77777777" w:rsidTr="00E4354C">
        <w:tc>
          <w:tcPr>
            <w:tcW w:w="3823" w:type="dxa"/>
          </w:tcPr>
          <w:p w14:paraId="04DB3C25" w14:textId="77777777" w:rsidR="00DA531E" w:rsidRDefault="00DA531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  <w:r>
              <w:rPr>
                <w:rFonts w:ascii="Cavolini" w:hAnsi="Cavolini" w:cs="Cavolini"/>
                <w:sz w:val="18"/>
                <w:szCs w:val="18"/>
              </w:rPr>
              <w:t>Passivity (requires a lot of encouragement to participate; hard to engage/interest)</w:t>
            </w:r>
          </w:p>
        </w:tc>
        <w:tc>
          <w:tcPr>
            <w:tcW w:w="708" w:type="dxa"/>
          </w:tcPr>
          <w:p w14:paraId="699F0406" w14:textId="77777777" w:rsidR="00DA531E" w:rsidRDefault="00DA531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96" w:type="dxa"/>
          </w:tcPr>
          <w:p w14:paraId="146A36F2" w14:textId="77777777" w:rsidR="00DA531E" w:rsidRDefault="00DA531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4124" w:type="dxa"/>
          </w:tcPr>
          <w:p w14:paraId="49CA9072" w14:textId="77777777" w:rsidR="00DA531E" w:rsidRDefault="00DA531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  <w:r>
              <w:rPr>
                <w:rFonts w:ascii="Cavolini" w:hAnsi="Cavolini" w:cs="Cavolini"/>
                <w:sz w:val="18"/>
                <w:szCs w:val="18"/>
              </w:rPr>
              <w:t>Overestimation of own ability (doing tasks too quickly; making tasks more difficult)</w:t>
            </w:r>
          </w:p>
        </w:tc>
        <w:tc>
          <w:tcPr>
            <w:tcW w:w="567" w:type="dxa"/>
          </w:tcPr>
          <w:p w14:paraId="7B143788" w14:textId="77777777" w:rsidR="00DA531E" w:rsidRDefault="00DA531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538" w:type="dxa"/>
          </w:tcPr>
          <w:p w14:paraId="51A35F9B" w14:textId="77777777" w:rsidR="00DA531E" w:rsidRDefault="00DA531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</w:p>
        </w:tc>
      </w:tr>
      <w:tr w:rsidR="00DA531E" w14:paraId="4BBB375F" w14:textId="77777777" w:rsidTr="00E4354C">
        <w:tc>
          <w:tcPr>
            <w:tcW w:w="3823" w:type="dxa"/>
          </w:tcPr>
          <w:p w14:paraId="69DEDADA" w14:textId="77777777" w:rsidR="00DA531E" w:rsidRDefault="00DA531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  <w:r>
              <w:rPr>
                <w:rFonts w:ascii="Cavolini" w:hAnsi="Cavolini" w:cs="Cavolini"/>
                <w:sz w:val="18"/>
                <w:szCs w:val="18"/>
              </w:rPr>
              <w:t>Timidity/shyness (appears sacred/nervous of activities such as climbing, jumping, etc.; frequently asks for help)</w:t>
            </w:r>
          </w:p>
        </w:tc>
        <w:tc>
          <w:tcPr>
            <w:tcW w:w="708" w:type="dxa"/>
          </w:tcPr>
          <w:p w14:paraId="257EDCA6" w14:textId="77777777" w:rsidR="00DA531E" w:rsidRDefault="00DA531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96" w:type="dxa"/>
          </w:tcPr>
          <w:p w14:paraId="0EE3A506" w14:textId="77777777" w:rsidR="00DA531E" w:rsidRDefault="00DA531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4124" w:type="dxa"/>
          </w:tcPr>
          <w:p w14:paraId="4E3E8D0D" w14:textId="77777777" w:rsidR="00DA531E" w:rsidRDefault="00DA531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  <w:r>
              <w:rPr>
                <w:rFonts w:ascii="Cavolini" w:hAnsi="Cavolini" w:cs="Cavolini"/>
                <w:sz w:val="18"/>
                <w:szCs w:val="18"/>
              </w:rPr>
              <w:t>Underestimation of own ability (anticipating failure before starting; complaining about difficulty of tasks)</w:t>
            </w:r>
          </w:p>
        </w:tc>
        <w:tc>
          <w:tcPr>
            <w:tcW w:w="567" w:type="dxa"/>
          </w:tcPr>
          <w:p w14:paraId="50B61C90" w14:textId="77777777" w:rsidR="00DA531E" w:rsidRDefault="00DA531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538" w:type="dxa"/>
          </w:tcPr>
          <w:p w14:paraId="7572AF47" w14:textId="77777777" w:rsidR="00DA531E" w:rsidRDefault="00DA531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</w:p>
        </w:tc>
      </w:tr>
      <w:tr w:rsidR="00DA531E" w14:paraId="2412C1F1" w14:textId="77777777" w:rsidTr="00E4354C">
        <w:tc>
          <w:tcPr>
            <w:tcW w:w="3823" w:type="dxa"/>
          </w:tcPr>
          <w:p w14:paraId="684805A9" w14:textId="77777777" w:rsidR="00DA531E" w:rsidRDefault="00DA531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  <w:r>
              <w:rPr>
                <w:rFonts w:ascii="Cavolini" w:hAnsi="Cavolini" w:cs="Cavolini"/>
                <w:sz w:val="18"/>
                <w:szCs w:val="18"/>
              </w:rPr>
              <w:t>Anxiety (appears agitated in stressful/difficult situations)</w:t>
            </w:r>
          </w:p>
        </w:tc>
        <w:tc>
          <w:tcPr>
            <w:tcW w:w="708" w:type="dxa"/>
          </w:tcPr>
          <w:p w14:paraId="2E0E0F8B" w14:textId="77777777" w:rsidR="00DA531E" w:rsidRDefault="00DA531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96" w:type="dxa"/>
          </w:tcPr>
          <w:p w14:paraId="6C771798" w14:textId="77777777" w:rsidR="00DA531E" w:rsidRDefault="00DA531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4124" w:type="dxa"/>
          </w:tcPr>
          <w:p w14:paraId="2FD102BA" w14:textId="77777777" w:rsidR="00DA531E" w:rsidRDefault="00DA531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  <w:r>
              <w:rPr>
                <w:rFonts w:ascii="Cavolini" w:hAnsi="Cavolini" w:cs="Cavolini"/>
                <w:sz w:val="18"/>
                <w:szCs w:val="18"/>
              </w:rPr>
              <w:t>Lack of persistence (getting frustrated easily; giving up quickly)</w:t>
            </w:r>
          </w:p>
        </w:tc>
        <w:tc>
          <w:tcPr>
            <w:tcW w:w="567" w:type="dxa"/>
          </w:tcPr>
          <w:p w14:paraId="0062719E" w14:textId="77777777" w:rsidR="00DA531E" w:rsidRDefault="00DA531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538" w:type="dxa"/>
          </w:tcPr>
          <w:p w14:paraId="5BAD57EB" w14:textId="77777777" w:rsidR="00DA531E" w:rsidRDefault="00DA531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</w:p>
        </w:tc>
      </w:tr>
      <w:tr w:rsidR="00DA531E" w14:paraId="318FD090" w14:textId="77777777" w:rsidTr="00E4354C">
        <w:tc>
          <w:tcPr>
            <w:tcW w:w="3823" w:type="dxa"/>
          </w:tcPr>
          <w:p w14:paraId="7EA70E2B" w14:textId="77777777" w:rsidR="00DA531E" w:rsidRDefault="00DA531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  <w:r>
              <w:rPr>
                <w:rFonts w:ascii="Cavolini" w:hAnsi="Cavolini" w:cs="Cavolini"/>
                <w:sz w:val="18"/>
                <w:szCs w:val="18"/>
              </w:rPr>
              <w:t>Impulsivity (not paying attention to details; beginning tasks before instructions are finished)</w:t>
            </w:r>
          </w:p>
        </w:tc>
        <w:tc>
          <w:tcPr>
            <w:tcW w:w="708" w:type="dxa"/>
          </w:tcPr>
          <w:p w14:paraId="69D77CBB" w14:textId="77777777" w:rsidR="00DA531E" w:rsidRDefault="00DA531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96" w:type="dxa"/>
          </w:tcPr>
          <w:p w14:paraId="0AD90E8B" w14:textId="77777777" w:rsidR="00DA531E" w:rsidRDefault="00DA531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4124" w:type="dxa"/>
          </w:tcPr>
          <w:p w14:paraId="440FA098" w14:textId="77777777" w:rsidR="00DA531E" w:rsidRDefault="00DA531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  <w:r>
              <w:rPr>
                <w:rFonts w:ascii="Cavolini" w:hAnsi="Cavolini" w:cs="Cavolini"/>
                <w:sz w:val="18"/>
                <w:szCs w:val="18"/>
              </w:rPr>
              <w:t>Easily upset by failure (appearing distressed/unsettled; unwilling to attempt task again)</w:t>
            </w:r>
          </w:p>
        </w:tc>
        <w:tc>
          <w:tcPr>
            <w:tcW w:w="567" w:type="dxa"/>
          </w:tcPr>
          <w:p w14:paraId="2690C69B" w14:textId="77777777" w:rsidR="00DA531E" w:rsidRDefault="00DA531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538" w:type="dxa"/>
          </w:tcPr>
          <w:p w14:paraId="1B1FE48E" w14:textId="77777777" w:rsidR="00DA531E" w:rsidRDefault="00DA531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</w:p>
        </w:tc>
      </w:tr>
      <w:tr w:rsidR="00DA531E" w14:paraId="4E38A927" w14:textId="77777777" w:rsidTr="00E4354C">
        <w:tc>
          <w:tcPr>
            <w:tcW w:w="3823" w:type="dxa"/>
          </w:tcPr>
          <w:p w14:paraId="7540E7E5" w14:textId="77777777" w:rsidR="00DA531E" w:rsidRDefault="00DA531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  <w:r>
              <w:rPr>
                <w:rFonts w:ascii="Cavolini" w:hAnsi="Cavolini" w:cs="Cavolini"/>
                <w:sz w:val="18"/>
                <w:szCs w:val="18"/>
              </w:rPr>
              <w:t>Inability to get pleasure from success (not responding to praise)</w:t>
            </w:r>
          </w:p>
        </w:tc>
        <w:tc>
          <w:tcPr>
            <w:tcW w:w="708" w:type="dxa"/>
          </w:tcPr>
          <w:p w14:paraId="560D3640" w14:textId="77777777" w:rsidR="00DA531E" w:rsidRDefault="00DA531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96" w:type="dxa"/>
          </w:tcPr>
          <w:p w14:paraId="53E70B0B" w14:textId="77777777" w:rsidR="00DA531E" w:rsidRDefault="00DA531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4124" w:type="dxa"/>
          </w:tcPr>
          <w:p w14:paraId="619F7E02" w14:textId="77777777" w:rsidR="00DA531E" w:rsidRDefault="00DA531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  <w:r>
              <w:rPr>
                <w:rFonts w:ascii="Cavolini" w:hAnsi="Cavolini" w:cs="Cavolini"/>
                <w:sz w:val="18"/>
                <w:szCs w:val="18"/>
              </w:rPr>
              <w:t>Other (please specify):</w:t>
            </w:r>
          </w:p>
          <w:p w14:paraId="3EB20AD6" w14:textId="77777777" w:rsidR="00DA531E" w:rsidRDefault="00DA531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</w:p>
          <w:p w14:paraId="4F569419" w14:textId="77777777" w:rsidR="00DA531E" w:rsidRDefault="00DA531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77C738D" w14:textId="77777777" w:rsidR="00DA531E" w:rsidRDefault="00DA531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538" w:type="dxa"/>
          </w:tcPr>
          <w:p w14:paraId="0C69B45A" w14:textId="77777777" w:rsidR="00DA531E" w:rsidRDefault="00DA531E" w:rsidP="00E4354C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</w:p>
        </w:tc>
      </w:tr>
    </w:tbl>
    <w:p w14:paraId="6EBE0971" w14:textId="77777777" w:rsidR="00DA531E" w:rsidRDefault="00DA531E" w:rsidP="00DA531E">
      <w:pPr>
        <w:rPr>
          <w:rFonts w:ascii="Cavolini" w:hAnsi="Cavolini" w:cs="Cavolin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A531E" w14:paraId="122B66AB" w14:textId="77777777" w:rsidTr="00E4354C">
        <w:tc>
          <w:tcPr>
            <w:tcW w:w="10456" w:type="dxa"/>
          </w:tcPr>
          <w:p w14:paraId="0B7D30CF" w14:textId="77777777" w:rsidR="00DA531E" w:rsidRDefault="00DA531E" w:rsidP="00E4354C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Please add any further information/comments here:</w:t>
            </w:r>
          </w:p>
          <w:p w14:paraId="5CC6394F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  <w:p w14:paraId="3B9169CF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  <w:p w14:paraId="5495096F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  <w:p w14:paraId="7497BBFE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  <w:p w14:paraId="7C13E2DA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  <w:p w14:paraId="21F2AE79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  <w:p w14:paraId="761C135F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  <w:p w14:paraId="2E20254A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  <w:p w14:paraId="22435270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  <w:p w14:paraId="0BBE6244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  <w:p w14:paraId="21CC7A6F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  <w:p w14:paraId="3C81C2D9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  <w:p w14:paraId="591CE675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  <w:p w14:paraId="44C1F85C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  <w:p w14:paraId="6061C3CD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  <w:p w14:paraId="21A17C45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  <w:p w14:paraId="4B293304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  <w:p w14:paraId="0696F307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  <w:p w14:paraId="67F60D76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  <w:p w14:paraId="656F515D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  <w:p w14:paraId="7A915365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  <w:p w14:paraId="34393823" w14:textId="77777777" w:rsidR="00DA531E" w:rsidRDefault="00DA531E" w:rsidP="00E4354C">
            <w:pPr>
              <w:rPr>
                <w:rFonts w:ascii="Cavolini" w:hAnsi="Cavolini" w:cs="Cavolini"/>
              </w:rPr>
            </w:pPr>
          </w:p>
        </w:tc>
      </w:tr>
    </w:tbl>
    <w:p w14:paraId="71ECCD46" w14:textId="77777777" w:rsidR="009367C0" w:rsidRDefault="009367C0"/>
    <w:sectPr w:rsidR="009367C0" w:rsidSect="00DA531E">
      <w:pgSz w:w="11906" w:h="16838"/>
      <w:pgMar w:top="993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1E"/>
    <w:rsid w:val="009367C0"/>
    <w:rsid w:val="00AA1A01"/>
    <w:rsid w:val="00DA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761C7"/>
  <w15:chartTrackingRefBased/>
  <w15:docId w15:val="{A37FC3F5-1259-41DC-B99E-B06B7D68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31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31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Jennie</dc:creator>
  <cp:keywords/>
  <dc:description/>
  <cp:lastModifiedBy>Cox, Jennie</cp:lastModifiedBy>
  <cp:revision>1</cp:revision>
  <dcterms:created xsi:type="dcterms:W3CDTF">2024-02-07T15:13:00Z</dcterms:created>
  <dcterms:modified xsi:type="dcterms:W3CDTF">2024-02-07T15:14:00Z</dcterms:modified>
</cp:coreProperties>
</file>